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036" w:type="dxa"/>
        <w:tblInd w:w="-1175" w:type="dxa"/>
        <w:tblLayout w:type="fixed"/>
        <w:tblLook w:val="04A0" w:firstRow="1" w:lastRow="0" w:firstColumn="1" w:lastColumn="0" w:noHBand="0" w:noVBand="1"/>
      </w:tblPr>
      <w:tblGrid>
        <w:gridCol w:w="18"/>
        <w:gridCol w:w="4348"/>
        <w:gridCol w:w="4157"/>
        <w:gridCol w:w="7513"/>
      </w:tblGrid>
      <w:tr w:rsidR="00B152F9" w:rsidRPr="00FA022A" w14:paraId="20EF5C5D" w14:textId="77777777" w:rsidTr="00D43A0B">
        <w:trPr>
          <w:gridBefore w:val="1"/>
          <w:wBefore w:w="18" w:type="dxa"/>
          <w:trHeight w:val="287"/>
        </w:trPr>
        <w:tc>
          <w:tcPr>
            <w:tcW w:w="4348" w:type="dxa"/>
            <w:tcBorders>
              <w:top w:val="single" w:sz="18" w:space="0" w:color="auto"/>
              <w:left w:val="single" w:sz="18" w:space="0" w:color="auto"/>
              <w:right w:val="single" w:sz="18" w:space="0" w:color="auto"/>
            </w:tcBorders>
            <w:shd w:val="clear" w:color="auto" w:fill="DEEAF6" w:themeFill="accent5" w:themeFillTint="33"/>
            <w:vAlign w:val="center"/>
          </w:tcPr>
          <w:p w14:paraId="33712623" w14:textId="77777777" w:rsidR="00B152F9" w:rsidRPr="00FA022A" w:rsidRDefault="00B152F9" w:rsidP="00D43A0B">
            <w:pPr>
              <w:jc w:val="center"/>
              <w:rPr>
                <w:rFonts w:cstheme="minorHAnsi"/>
                <w:sz w:val="24"/>
                <w:szCs w:val="24"/>
              </w:rPr>
            </w:pPr>
            <w:r w:rsidRPr="00FA022A">
              <w:rPr>
                <w:rFonts w:cstheme="minorHAnsi"/>
                <w:sz w:val="24"/>
                <w:szCs w:val="24"/>
              </w:rPr>
              <w:t xml:space="preserve">Part of the Paper </w:t>
            </w:r>
          </w:p>
        </w:tc>
        <w:tc>
          <w:tcPr>
            <w:tcW w:w="4157" w:type="dxa"/>
            <w:tcBorders>
              <w:top w:val="single" w:sz="18" w:space="0" w:color="auto"/>
              <w:left w:val="single" w:sz="18" w:space="0" w:color="auto"/>
              <w:right w:val="single" w:sz="8" w:space="0" w:color="auto"/>
            </w:tcBorders>
            <w:shd w:val="clear" w:color="auto" w:fill="DEEAF6" w:themeFill="accent5" w:themeFillTint="33"/>
            <w:vAlign w:val="center"/>
          </w:tcPr>
          <w:p w14:paraId="16D0DF24" w14:textId="67BBB391" w:rsidR="00B152F9" w:rsidRPr="00FA022A" w:rsidRDefault="00B152F9" w:rsidP="00D43A0B">
            <w:pPr>
              <w:jc w:val="center"/>
              <w:rPr>
                <w:rFonts w:cstheme="minorHAnsi"/>
                <w:sz w:val="24"/>
                <w:szCs w:val="24"/>
              </w:rPr>
            </w:pPr>
            <w:r w:rsidRPr="00FA022A">
              <w:rPr>
                <w:rFonts w:cstheme="minorHAnsi"/>
                <w:sz w:val="24"/>
                <w:szCs w:val="24"/>
              </w:rPr>
              <w:t>LANGUAGE LEVELS FOR STUDY</w:t>
            </w:r>
          </w:p>
        </w:tc>
        <w:tc>
          <w:tcPr>
            <w:tcW w:w="7513" w:type="dxa"/>
            <w:tcBorders>
              <w:top w:val="single" w:sz="18" w:space="0" w:color="auto"/>
              <w:left w:val="single" w:sz="8" w:space="0" w:color="auto"/>
              <w:right w:val="single" w:sz="8" w:space="0" w:color="auto"/>
            </w:tcBorders>
            <w:shd w:val="clear" w:color="auto" w:fill="DEEAF6" w:themeFill="accent5" w:themeFillTint="33"/>
            <w:vAlign w:val="center"/>
          </w:tcPr>
          <w:p w14:paraId="660D2272" w14:textId="5BE50D92" w:rsidR="00B152F9" w:rsidRPr="00FA022A" w:rsidRDefault="00B152F9" w:rsidP="00D43A0B">
            <w:pPr>
              <w:jc w:val="center"/>
              <w:rPr>
                <w:rFonts w:cstheme="minorHAnsi"/>
                <w:sz w:val="24"/>
                <w:szCs w:val="24"/>
              </w:rPr>
            </w:pPr>
            <w:r w:rsidRPr="00FA022A">
              <w:rPr>
                <w:rFonts w:cstheme="minorHAnsi"/>
                <w:sz w:val="24"/>
                <w:szCs w:val="24"/>
              </w:rPr>
              <w:t>Definition</w:t>
            </w:r>
          </w:p>
        </w:tc>
      </w:tr>
      <w:tr w:rsidR="00B152F9" w:rsidRPr="00FA022A" w14:paraId="257894C0" w14:textId="77777777" w:rsidTr="00D43A0B">
        <w:trPr>
          <w:gridBefore w:val="1"/>
          <w:wBefore w:w="18" w:type="dxa"/>
          <w:trHeight w:val="725"/>
        </w:trPr>
        <w:tc>
          <w:tcPr>
            <w:tcW w:w="4348" w:type="dxa"/>
            <w:vMerge w:val="restart"/>
            <w:tcBorders>
              <w:left w:val="single" w:sz="18" w:space="0" w:color="auto"/>
              <w:right w:val="single" w:sz="4" w:space="0" w:color="auto"/>
            </w:tcBorders>
            <w:tcMar>
              <w:left w:w="0" w:type="dxa"/>
              <w:right w:w="0" w:type="dxa"/>
            </w:tcMar>
            <w:vAlign w:val="center"/>
          </w:tcPr>
          <w:p w14:paraId="19B7134F" w14:textId="77777777" w:rsidR="00B152F9" w:rsidRPr="00FA022A" w:rsidRDefault="00B152F9" w:rsidP="00D43A0B">
            <w:pPr>
              <w:jc w:val="center"/>
              <w:rPr>
                <w:rFonts w:cstheme="minorHAnsi"/>
                <w:sz w:val="24"/>
                <w:szCs w:val="24"/>
              </w:rPr>
            </w:pPr>
            <w:r w:rsidRPr="00FA022A">
              <w:rPr>
                <w:rFonts w:cstheme="minorHAnsi"/>
                <w:sz w:val="24"/>
                <w:szCs w:val="24"/>
              </w:rPr>
              <w:t xml:space="preserve">Paper 1: Language and the Individual. </w:t>
            </w:r>
          </w:p>
          <w:p w14:paraId="1F6C8808" w14:textId="77777777" w:rsidR="00B152F9" w:rsidRPr="00FA022A" w:rsidRDefault="00B152F9" w:rsidP="00D43A0B">
            <w:pPr>
              <w:jc w:val="center"/>
              <w:rPr>
                <w:rFonts w:cstheme="minorHAnsi"/>
                <w:sz w:val="24"/>
                <w:szCs w:val="24"/>
              </w:rPr>
            </w:pPr>
          </w:p>
          <w:p w14:paraId="21AB5594" w14:textId="77777777" w:rsidR="00B152F9" w:rsidRPr="00FA022A" w:rsidRDefault="00B152F9" w:rsidP="00D43A0B">
            <w:pPr>
              <w:jc w:val="center"/>
              <w:rPr>
                <w:rFonts w:cstheme="minorHAnsi"/>
                <w:sz w:val="24"/>
                <w:szCs w:val="24"/>
              </w:rPr>
            </w:pPr>
            <w:r w:rsidRPr="00FA022A">
              <w:rPr>
                <w:rFonts w:cstheme="minorHAnsi"/>
                <w:sz w:val="24"/>
                <w:szCs w:val="24"/>
              </w:rPr>
              <w:t>The aim of this part of the subject content is to introduce students to language study, exploring textual variety.</w:t>
            </w:r>
          </w:p>
          <w:p w14:paraId="44FECADC" w14:textId="77777777" w:rsidR="00B152F9" w:rsidRPr="00FA022A" w:rsidRDefault="00B152F9" w:rsidP="00D43A0B">
            <w:pPr>
              <w:jc w:val="center"/>
              <w:rPr>
                <w:rFonts w:cstheme="minorHAnsi"/>
                <w:sz w:val="24"/>
                <w:szCs w:val="24"/>
              </w:rPr>
            </w:pPr>
          </w:p>
          <w:p w14:paraId="7DB92752" w14:textId="77777777" w:rsidR="00B152F9" w:rsidRPr="00FA022A" w:rsidRDefault="00B152F9" w:rsidP="00D43A0B">
            <w:pPr>
              <w:jc w:val="center"/>
              <w:rPr>
                <w:rFonts w:cstheme="minorHAnsi"/>
                <w:sz w:val="24"/>
                <w:szCs w:val="24"/>
              </w:rPr>
            </w:pPr>
            <w:r w:rsidRPr="00FA022A">
              <w:rPr>
                <w:rFonts w:cstheme="minorHAnsi"/>
                <w:sz w:val="24"/>
                <w:szCs w:val="24"/>
              </w:rPr>
              <w:t xml:space="preserve">This area of study introduces students to methods of language analysis to explore concepts of audience, purpose, genre, </w:t>
            </w:r>
            <w:proofErr w:type="gramStart"/>
            <w:r w:rsidRPr="00FA022A">
              <w:rPr>
                <w:rFonts w:cstheme="minorHAnsi"/>
                <w:sz w:val="24"/>
                <w:szCs w:val="24"/>
              </w:rPr>
              <w:t>mode</w:t>
            </w:r>
            <w:proofErr w:type="gramEnd"/>
            <w:r w:rsidRPr="00FA022A">
              <w:rPr>
                <w:rFonts w:cstheme="minorHAnsi"/>
                <w:sz w:val="24"/>
                <w:szCs w:val="24"/>
              </w:rPr>
              <w:t xml:space="preserve"> and representation.</w:t>
            </w:r>
          </w:p>
        </w:tc>
        <w:tc>
          <w:tcPr>
            <w:tcW w:w="4157" w:type="dxa"/>
            <w:tcBorders>
              <w:left w:val="single" w:sz="18" w:space="0" w:color="auto"/>
              <w:bottom w:val="single" w:sz="4" w:space="0" w:color="auto"/>
            </w:tcBorders>
            <w:shd w:val="clear" w:color="auto" w:fill="auto"/>
            <w:vAlign w:val="center"/>
          </w:tcPr>
          <w:p w14:paraId="693D352B" w14:textId="7452EB44" w:rsidR="00B152F9" w:rsidRPr="00FA022A" w:rsidRDefault="00FA022A" w:rsidP="00B152F9">
            <w:pPr>
              <w:pStyle w:val="ListParagraph"/>
              <w:numPr>
                <w:ilvl w:val="0"/>
                <w:numId w:val="1"/>
              </w:numPr>
              <w:ind w:left="426"/>
              <w:rPr>
                <w:rFonts w:cstheme="minorHAnsi"/>
                <w:sz w:val="24"/>
                <w:szCs w:val="24"/>
              </w:rPr>
            </w:pPr>
            <w:r w:rsidRPr="00FA022A">
              <w:rPr>
                <w:rFonts w:cstheme="minorHAnsi"/>
                <w:color w:val="FF0000"/>
                <w:sz w:val="24"/>
                <w:szCs w:val="24"/>
              </w:rPr>
              <w:t xml:space="preserve">Phonetics, </w:t>
            </w:r>
            <w:proofErr w:type="gramStart"/>
            <w:r w:rsidRPr="00FA022A">
              <w:rPr>
                <w:rFonts w:cstheme="minorHAnsi"/>
                <w:color w:val="FF0000"/>
                <w:sz w:val="24"/>
                <w:szCs w:val="24"/>
              </w:rPr>
              <w:t>phonology</w:t>
            </w:r>
            <w:proofErr w:type="gramEnd"/>
            <w:r w:rsidRPr="00FA022A">
              <w:rPr>
                <w:rFonts w:cstheme="minorHAnsi"/>
                <w:color w:val="FF0000"/>
                <w:sz w:val="24"/>
                <w:szCs w:val="24"/>
              </w:rPr>
              <w:t xml:space="preserve"> and </w:t>
            </w:r>
            <w:r w:rsidR="00B152F9" w:rsidRPr="00FA022A">
              <w:rPr>
                <w:rFonts w:cstheme="minorHAnsi"/>
                <w:color w:val="FF0000"/>
                <w:sz w:val="24"/>
                <w:szCs w:val="24"/>
              </w:rPr>
              <w:t>prosodics</w:t>
            </w:r>
            <w:r w:rsidR="00B152F9" w:rsidRPr="00FA022A">
              <w:rPr>
                <w:rFonts w:cstheme="minorHAnsi"/>
                <w:sz w:val="24"/>
                <w:szCs w:val="24"/>
              </w:rPr>
              <w:t xml:space="preserve">: </w:t>
            </w:r>
          </w:p>
          <w:p w14:paraId="432666FB" w14:textId="77777777" w:rsidR="00B152F9" w:rsidRPr="00FA022A" w:rsidRDefault="00B152F9" w:rsidP="00FA022A">
            <w:pPr>
              <w:pStyle w:val="ListParagraph"/>
              <w:ind w:left="426"/>
              <w:rPr>
                <w:rFonts w:cstheme="minorHAnsi"/>
                <w:sz w:val="24"/>
                <w:szCs w:val="24"/>
              </w:rPr>
            </w:pPr>
          </w:p>
        </w:tc>
        <w:tc>
          <w:tcPr>
            <w:tcW w:w="7513" w:type="dxa"/>
            <w:tcBorders>
              <w:bottom w:val="single" w:sz="4" w:space="0" w:color="auto"/>
              <w:right w:val="single" w:sz="8" w:space="0" w:color="auto"/>
            </w:tcBorders>
            <w:vAlign w:val="center"/>
          </w:tcPr>
          <w:p w14:paraId="1CF897AC" w14:textId="44589469" w:rsidR="00B152F9" w:rsidRPr="00FA022A" w:rsidRDefault="00FA022A" w:rsidP="00D43A0B">
            <w:pPr>
              <w:rPr>
                <w:rFonts w:cstheme="minorHAnsi"/>
                <w:sz w:val="24"/>
                <w:szCs w:val="24"/>
              </w:rPr>
            </w:pPr>
            <w:r w:rsidRPr="00FA022A">
              <w:rPr>
                <w:rFonts w:cstheme="minorHAnsi"/>
                <w:sz w:val="24"/>
                <w:szCs w:val="24"/>
              </w:rPr>
              <w:t>H</w:t>
            </w:r>
            <w:r w:rsidR="00B152F9" w:rsidRPr="00FA022A">
              <w:rPr>
                <w:rFonts w:cstheme="minorHAnsi"/>
                <w:sz w:val="24"/>
                <w:szCs w:val="24"/>
              </w:rPr>
              <w:t>ow speech sounds and effects are articulated and analysed</w:t>
            </w:r>
            <w:r w:rsidR="00B152F9" w:rsidRPr="00FA022A">
              <w:rPr>
                <w:rFonts w:cstheme="minorHAnsi"/>
                <w:sz w:val="24"/>
                <w:szCs w:val="24"/>
              </w:rPr>
              <w:t xml:space="preserve">. </w:t>
            </w:r>
          </w:p>
          <w:p w14:paraId="3603EA99" w14:textId="51E37B78" w:rsidR="00FA022A" w:rsidRPr="00FA022A" w:rsidRDefault="00FA022A" w:rsidP="00D43A0B">
            <w:pPr>
              <w:rPr>
                <w:rFonts w:cstheme="minorHAnsi"/>
                <w:sz w:val="24"/>
                <w:szCs w:val="24"/>
              </w:rPr>
            </w:pPr>
            <w:r w:rsidRPr="00FA022A">
              <w:rPr>
                <w:rFonts w:cstheme="minorHAnsi"/>
                <w:sz w:val="24"/>
                <w:szCs w:val="24"/>
              </w:rPr>
              <w:t>Is there any indication about how certain words should be said? Are there paralinguistic features? Fillers? Pauses?</w:t>
            </w:r>
            <w:r w:rsidRPr="00FA022A">
              <w:rPr>
                <w:rFonts w:cstheme="minorHAnsi"/>
                <w:sz w:val="24"/>
                <w:szCs w:val="24"/>
              </w:rPr>
              <w:t xml:space="preserve"> </w:t>
            </w:r>
          </w:p>
          <w:p w14:paraId="33497E21" w14:textId="2932CD3E" w:rsidR="00B152F9" w:rsidRPr="00FA022A" w:rsidRDefault="00B152F9" w:rsidP="00D43A0B">
            <w:pPr>
              <w:rPr>
                <w:rFonts w:cstheme="minorHAnsi"/>
                <w:sz w:val="24"/>
                <w:szCs w:val="24"/>
              </w:rPr>
            </w:pPr>
          </w:p>
        </w:tc>
      </w:tr>
      <w:tr w:rsidR="00B152F9" w:rsidRPr="00FA022A" w14:paraId="4170782B" w14:textId="77777777" w:rsidTr="00D43A0B">
        <w:trPr>
          <w:gridBefore w:val="1"/>
          <w:wBefore w:w="18" w:type="dxa"/>
          <w:trHeight w:val="607"/>
        </w:trPr>
        <w:tc>
          <w:tcPr>
            <w:tcW w:w="4348" w:type="dxa"/>
            <w:vMerge/>
            <w:tcBorders>
              <w:left w:val="single" w:sz="18" w:space="0" w:color="auto"/>
              <w:right w:val="single" w:sz="4" w:space="0" w:color="auto"/>
            </w:tcBorders>
            <w:tcMar>
              <w:left w:w="0" w:type="dxa"/>
              <w:right w:w="0" w:type="dxa"/>
            </w:tcMar>
            <w:vAlign w:val="center"/>
          </w:tcPr>
          <w:p w14:paraId="1DEF5EA5" w14:textId="77777777" w:rsidR="00B152F9" w:rsidRPr="00FA022A" w:rsidRDefault="00B152F9" w:rsidP="00D43A0B">
            <w:pPr>
              <w:jc w:val="center"/>
              <w:rPr>
                <w:rFonts w:cstheme="minorHAnsi"/>
                <w:sz w:val="24"/>
                <w:szCs w:val="24"/>
              </w:rPr>
            </w:pPr>
          </w:p>
        </w:tc>
        <w:tc>
          <w:tcPr>
            <w:tcW w:w="4157" w:type="dxa"/>
            <w:tcBorders>
              <w:left w:val="single" w:sz="18" w:space="0" w:color="auto"/>
              <w:bottom w:val="single" w:sz="4" w:space="0" w:color="auto"/>
            </w:tcBorders>
            <w:vAlign w:val="center"/>
          </w:tcPr>
          <w:p w14:paraId="20FCD50D" w14:textId="2B58232E" w:rsidR="00B152F9" w:rsidRPr="00FA022A" w:rsidRDefault="00FA022A" w:rsidP="00B152F9">
            <w:pPr>
              <w:pStyle w:val="ListParagraph"/>
              <w:numPr>
                <w:ilvl w:val="0"/>
                <w:numId w:val="1"/>
              </w:numPr>
              <w:ind w:left="426"/>
              <w:rPr>
                <w:rFonts w:cstheme="minorHAnsi"/>
                <w:sz w:val="24"/>
                <w:szCs w:val="24"/>
              </w:rPr>
            </w:pPr>
            <w:r w:rsidRPr="00FA022A">
              <w:rPr>
                <w:rFonts w:cstheme="minorHAnsi"/>
                <w:color w:val="FF0000"/>
                <w:sz w:val="24"/>
                <w:szCs w:val="24"/>
              </w:rPr>
              <w:t>Graphology</w:t>
            </w:r>
            <w:r w:rsidR="00B152F9" w:rsidRPr="00FA022A">
              <w:rPr>
                <w:rFonts w:cstheme="minorHAnsi"/>
                <w:sz w:val="24"/>
                <w:szCs w:val="24"/>
              </w:rPr>
              <w:t xml:space="preserve">: </w:t>
            </w:r>
          </w:p>
          <w:p w14:paraId="030EB211" w14:textId="77777777" w:rsidR="00B152F9" w:rsidRPr="00FA022A" w:rsidRDefault="00B152F9" w:rsidP="00D43A0B">
            <w:pPr>
              <w:jc w:val="center"/>
              <w:rPr>
                <w:rFonts w:cstheme="minorHAnsi"/>
                <w:sz w:val="24"/>
                <w:szCs w:val="24"/>
              </w:rPr>
            </w:pPr>
          </w:p>
        </w:tc>
        <w:tc>
          <w:tcPr>
            <w:tcW w:w="7513" w:type="dxa"/>
            <w:tcBorders>
              <w:bottom w:val="single" w:sz="4" w:space="0" w:color="auto"/>
              <w:right w:val="single" w:sz="8" w:space="0" w:color="auto"/>
            </w:tcBorders>
            <w:vAlign w:val="center"/>
          </w:tcPr>
          <w:p w14:paraId="0CE91520" w14:textId="14F16664" w:rsidR="00B152F9" w:rsidRPr="00FA022A" w:rsidRDefault="00FA022A" w:rsidP="00D43A0B">
            <w:pPr>
              <w:rPr>
                <w:rFonts w:cstheme="minorHAnsi"/>
                <w:sz w:val="24"/>
                <w:szCs w:val="24"/>
              </w:rPr>
            </w:pPr>
            <w:r w:rsidRPr="00FA022A">
              <w:rPr>
                <w:rFonts w:cstheme="minorHAnsi"/>
                <w:sz w:val="24"/>
                <w:szCs w:val="24"/>
              </w:rPr>
              <w:t xml:space="preserve">The visual aspects of textual design and appearance. </w:t>
            </w:r>
          </w:p>
          <w:p w14:paraId="65D1ECA6" w14:textId="2EF5E589" w:rsidR="00FA022A" w:rsidRPr="00FA022A" w:rsidRDefault="00FA022A" w:rsidP="00D43A0B">
            <w:pPr>
              <w:rPr>
                <w:rFonts w:cstheme="minorHAnsi"/>
                <w:sz w:val="24"/>
                <w:szCs w:val="24"/>
              </w:rPr>
            </w:pPr>
            <w:r w:rsidRPr="00FA022A">
              <w:rPr>
                <w:rFonts w:cstheme="minorHAnsi"/>
                <w:sz w:val="24"/>
                <w:szCs w:val="24"/>
              </w:rPr>
              <w:t>Does the text manipulate the physical space? Is meaning created through visual stimuli (pictures, colour, font, patterns)?</w:t>
            </w:r>
          </w:p>
        </w:tc>
      </w:tr>
      <w:tr w:rsidR="00B152F9" w:rsidRPr="00FA022A" w14:paraId="43488B1E" w14:textId="77777777" w:rsidTr="00D43A0B">
        <w:trPr>
          <w:gridBefore w:val="1"/>
          <w:wBefore w:w="18" w:type="dxa"/>
          <w:trHeight w:val="1092"/>
        </w:trPr>
        <w:tc>
          <w:tcPr>
            <w:tcW w:w="4348" w:type="dxa"/>
            <w:vMerge/>
            <w:tcBorders>
              <w:left w:val="single" w:sz="18" w:space="0" w:color="auto"/>
              <w:right w:val="single" w:sz="4" w:space="0" w:color="auto"/>
            </w:tcBorders>
            <w:tcMar>
              <w:left w:w="0" w:type="dxa"/>
              <w:right w:w="0" w:type="dxa"/>
            </w:tcMar>
            <w:vAlign w:val="center"/>
          </w:tcPr>
          <w:p w14:paraId="12BEEEA1" w14:textId="77777777" w:rsidR="00B152F9" w:rsidRPr="00FA022A" w:rsidRDefault="00B152F9" w:rsidP="00D43A0B">
            <w:pPr>
              <w:jc w:val="center"/>
              <w:rPr>
                <w:rFonts w:cstheme="minorHAnsi"/>
                <w:sz w:val="24"/>
                <w:szCs w:val="24"/>
              </w:rPr>
            </w:pPr>
          </w:p>
        </w:tc>
        <w:tc>
          <w:tcPr>
            <w:tcW w:w="4157" w:type="dxa"/>
            <w:tcBorders>
              <w:left w:val="single" w:sz="18" w:space="0" w:color="auto"/>
            </w:tcBorders>
            <w:tcMar>
              <w:left w:w="6" w:type="dxa"/>
              <w:right w:w="0" w:type="dxa"/>
            </w:tcMar>
            <w:vAlign w:val="center"/>
          </w:tcPr>
          <w:p w14:paraId="0F83B1C6" w14:textId="5610C23A" w:rsidR="00B152F9" w:rsidRPr="00FA022A" w:rsidRDefault="00FA022A" w:rsidP="00B152F9">
            <w:pPr>
              <w:pStyle w:val="ListParagraph"/>
              <w:numPr>
                <w:ilvl w:val="0"/>
                <w:numId w:val="1"/>
              </w:numPr>
              <w:ind w:left="426"/>
              <w:rPr>
                <w:rFonts w:cstheme="minorHAnsi"/>
                <w:sz w:val="24"/>
                <w:szCs w:val="24"/>
              </w:rPr>
            </w:pPr>
            <w:r w:rsidRPr="00FA022A">
              <w:rPr>
                <w:rFonts w:cstheme="minorHAnsi"/>
                <w:color w:val="FF0000"/>
                <w:sz w:val="24"/>
                <w:szCs w:val="24"/>
              </w:rPr>
              <w:t>Lexis and semantics</w:t>
            </w:r>
            <w:r w:rsidR="00B152F9" w:rsidRPr="00FA022A">
              <w:rPr>
                <w:rFonts w:cstheme="minorHAnsi"/>
                <w:sz w:val="24"/>
                <w:szCs w:val="24"/>
              </w:rPr>
              <w:t xml:space="preserve">: </w:t>
            </w:r>
          </w:p>
          <w:p w14:paraId="41D54445" w14:textId="77777777" w:rsidR="00B152F9" w:rsidRPr="00FA022A" w:rsidRDefault="00B152F9" w:rsidP="00D43A0B">
            <w:pPr>
              <w:jc w:val="center"/>
              <w:rPr>
                <w:rFonts w:cstheme="minorHAnsi"/>
                <w:sz w:val="24"/>
                <w:szCs w:val="24"/>
              </w:rPr>
            </w:pPr>
          </w:p>
        </w:tc>
        <w:tc>
          <w:tcPr>
            <w:tcW w:w="7513" w:type="dxa"/>
            <w:tcBorders>
              <w:right w:val="single" w:sz="8" w:space="0" w:color="auto"/>
            </w:tcBorders>
            <w:vAlign w:val="center"/>
          </w:tcPr>
          <w:p w14:paraId="21F13EE8" w14:textId="58A1451F" w:rsidR="00B152F9" w:rsidRPr="00FA022A" w:rsidRDefault="00FA022A" w:rsidP="00D43A0B">
            <w:pPr>
              <w:rPr>
                <w:rFonts w:cstheme="minorHAnsi"/>
                <w:sz w:val="24"/>
                <w:szCs w:val="24"/>
              </w:rPr>
            </w:pPr>
            <w:r w:rsidRPr="00FA022A">
              <w:rPr>
                <w:rFonts w:cstheme="minorHAnsi"/>
                <w:sz w:val="24"/>
                <w:szCs w:val="24"/>
              </w:rPr>
              <w:t xml:space="preserve">The vocabulary of </w:t>
            </w:r>
            <w:proofErr w:type="spellStart"/>
            <w:r w:rsidRPr="00FA022A">
              <w:rPr>
                <w:rFonts w:cstheme="minorHAnsi"/>
                <w:sz w:val="24"/>
                <w:szCs w:val="24"/>
              </w:rPr>
              <w:t>english</w:t>
            </w:r>
            <w:proofErr w:type="spellEnd"/>
            <w:r w:rsidRPr="00FA022A">
              <w:rPr>
                <w:rFonts w:cstheme="minorHAnsi"/>
                <w:sz w:val="24"/>
                <w:szCs w:val="24"/>
              </w:rPr>
              <w:t>, including social and historical variation</w:t>
            </w:r>
            <w:r w:rsidR="00B152F9" w:rsidRPr="00FA022A">
              <w:rPr>
                <w:rFonts w:cstheme="minorHAnsi"/>
                <w:sz w:val="24"/>
                <w:szCs w:val="24"/>
              </w:rPr>
              <w:t xml:space="preserve">. </w:t>
            </w:r>
            <w:r w:rsidR="00B152F9" w:rsidRPr="00FA022A">
              <w:rPr>
                <w:rFonts w:cstheme="minorHAnsi"/>
                <w:sz w:val="24"/>
                <w:szCs w:val="24"/>
              </w:rPr>
              <w:t xml:space="preserve">Which words stand out to you? Why did the writer choose those words over others? Are there patterns in the themes? What is the tone of the piece? What is the writer </w:t>
            </w:r>
            <w:proofErr w:type="gramStart"/>
            <w:r w:rsidR="00B152F9" w:rsidRPr="00FA022A">
              <w:rPr>
                <w:rFonts w:cstheme="minorHAnsi"/>
                <w:sz w:val="24"/>
                <w:szCs w:val="24"/>
              </w:rPr>
              <w:t>actually saying</w:t>
            </w:r>
            <w:proofErr w:type="gramEnd"/>
            <w:r w:rsidR="00B152F9" w:rsidRPr="00FA022A">
              <w:rPr>
                <w:rFonts w:cstheme="minorHAnsi"/>
                <w:sz w:val="24"/>
                <w:szCs w:val="24"/>
              </w:rPr>
              <w:t>?</w:t>
            </w:r>
            <w:r w:rsidR="00B152F9" w:rsidRPr="00FA022A">
              <w:rPr>
                <w:rFonts w:cstheme="minorHAnsi"/>
                <w:sz w:val="24"/>
                <w:szCs w:val="24"/>
              </w:rPr>
              <w:t xml:space="preserve"> </w:t>
            </w:r>
          </w:p>
          <w:p w14:paraId="0F9FCF55" w14:textId="77777777" w:rsidR="00FA022A" w:rsidRPr="00FA022A" w:rsidRDefault="00FA022A" w:rsidP="00D43A0B">
            <w:pPr>
              <w:rPr>
                <w:rFonts w:cstheme="minorHAnsi"/>
                <w:sz w:val="24"/>
                <w:szCs w:val="24"/>
              </w:rPr>
            </w:pPr>
          </w:p>
          <w:p w14:paraId="2DA8E43C" w14:textId="7DD39DD7" w:rsidR="00FA022A" w:rsidRPr="00FA022A" w:rsidRDefault="00FA022A" w:rsidP="00D43A0B">
            <w:pPr>
              <w:rPr>
                <w:rFonts w:cstheme="minorHAnsi"/>
                <w:sz w:val="24"/>
                <w:szCs w:val="24"/>
              </w:rPr>
            </w:pPr>
            <w:r w:rsidRPr="00FA022A">
              <w:rPr>
                <w:rFonts w:cstheme="minorHAnsi"/>
                <w:sz w:val="24"/>
                <w:szCs w:val="24"/>
              </w:rPr>
              <w:t>Is the text formal or informal? Are the words high or low frequency? Are there words from other languages? Technical terms? Acronyms and initialisms? Is there wordplay? Puns? Coinages? Figurative language?</w:t>
            </w:r>
          </w:p>
        </w:tc>
      </w:tr>
      <w:tr w:rsidR="00B152F9" w:rsidRPr="00FA022A" w14:paraId="1CE9E5A1" w14:textId="77777777" w:rsidTr="00D43A0B">
        <w:trPr>
          <w:gridBefore w:val="1"/>
          <w:wBefore w:w="18" w:type="dxa"/>
          <w:trHeight w:val="2864"/>
        </w:trPr>
        <w:tc>
          <w:tcPr>
            <w:tcW w:w="4348" w:type="dxa"/>
            <w:vMerge/>
            <w:tcBorders>
              <w:left w:val="single" w:sz="18" w:space="0" w:color="auto"/>
              <w:bottom w:val="single" w:sz="4" w:space="0" w:color="auto"/>
              <w:right w:val="single" w:sz="4" w:space="0" w:color="auto"/>
            </w:tcBorders>
            <w:tcMar>
              <w:left w:w="0" w:type="dxa"/>
              <w:right w:w="0" w:type="dxa"/>
            </w:tcMar>
            <w:vAlign w:val="center"/>
          </w:tcPr>
          <w:p w14:paraId="510DD603" w14:textId="77777777" w:rsidR="00B152F9" w:rsidRPr="00FA022A" w:rsidRDefault="00B152F9"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6E0919D6" w14:textId="2B76FFE0" w:rsidR="00B152F9" w:rsidRPr="00FA022A" w:rsidRDefault="00FA022A" w:rsidP="00B152F9">
            <w:pPr>
              <w:pStyle w:val="ListParagraph"/>
              <w:numPr>
                <w:ilvl w:val="0"/>
                <w:numId w:val="1"/>
              </w:numPr>
              <w:ind w:left="426"/>
              <w:rPr>
                <w:rFonts w:cstheme="minorHAnsi"/>
                <w:sz w:val="24"/>
                <w:szCs w:val="24"/>
              </w:rPr>
            </w:pPr>
            <w:r w:rsidRPr="00FA022A">
              <w:rPr>
                <w:rFonts w:cstheme="minorHAnsi"/>
                <w:color w:val="FF0000"/>
                <w:sz w:val="24"/>
                <w:szCs w:val="24"/>
              </w:rPr>
              <w:t>Grammar</w:t>
            </w:r>
            <w:r w:rsidR="00B152F9" w:rsidRPr="00FA022A">
              <w:rPr>
                <w:rFonts w:cstheme="minorHAnsi"/>
                <w:sz w:val="24"/>
                <w:szCs w:val="24"/>
              </w:rPr>
              <w:t xml:space="preserve">, including </w:t>
            </w:r>
            <w:r w:rsidR="00B152F9" w:rsidRPr="00FA022A">
              <w:rPr>
                <w:rFonts w:cstheme="minorHAnsi"/>
                <w:color w:val="FF0000"/>
                <w:sz w:val="24"/>
                <w:szCs w:val="24"/>
              </w:rPr>
              <w:t>morphology</w:t>
            </w:r>
            <w:r w:rsidR="00B152F9" w:rsidRPr="00FA022A">
              <w:rPr>
                <w:rFonts w:cstheme="minorHAnsi"/>
                <w:sz w:val="24"/>
                <w:szCs w:val="24"/>
              </w:rPr>
              <w:t xml:space="preserve">: </w:t>
            </w:r>
          </w:p>
          <w:p w14:paraId="1AD8224F" w14:textId="77777777" w:rsidR="00B152F9" w:rsidRPr="00FA022A" w:rsidRDefault="00B152F9" w:rsidP="00D43A0B">
            <w:pPr>
              <w:jc w:val="center"/>
              <w:rPr>
                <w:rFonts w:cstheme="minorHAnsi"/>
                <w:sz w:val="24"/>
                <w:szCs w:val="24"/>
              </w:rPr>
            </w:pPr>
          </w:p>
        </w:tc>
        <w:tc>
          <w:tcPr>
            <w:tcW w:w="7513" w:type="dxa"/>
            <w:tcBorders>
              <w:bottom w:val="single" w:sz="18" w:space="0" w:color="auto"/>
              <w:right w:val="single" w:sz="8" w:space="0" w:color="auto"/>
            </w:tcBorders>
            <w:vAlign w:val="center"/>
          </w:tcPr>
          <w:p w14:paraId="34F5A703" w14:textId="22C017D6" w:rsidR="00B152F9" w:rsidRPr="00FA022A" w:rsidRDefault="00FA022A" w:rsidP="00D43A0B">
            <w:pPr>
              <w:rPr>
                <w:rFonts w:cstheme="minorHAnsi"/>
                <w:sz w:val="24"/>
                <w:szCs w:val="24"/>
              </w:rPr>
            </w:pPr>
            <w:r w:rsidRPr="00FA022A">
              <w:rPr>
                <w:rFonts w:cstheme="minorHAnsi"/>
                <w:sz w:val="24"/>
                <w:szCs w:val="24"/>
              </w:rPr>
              <w:t xml:space="preserve">The structural patterns and shapes of </w:t>
            </w:r>
            <w:proofErr w:type="spellStart"/>
            <w:r w:rsidRPr="00FA022A">
              <w:rPr>
                <w:rFonts w:cstheme="minorHAnsi"/>
                <w:sz w:val="24"/>
                <w:szCs w:val="24"/>
              </w:rPr>
              <w:t>english</w:t>
            </w:r>
            <w:proofErr w:type="spellEnd"/>
            <w:r w:rsidRPr="00FA022A">
              <w:rPr>
                <w:rFonts w:cstheme="minorHAnsi"/>
                <w:sz w:val="24"/>
                <w:szCs w:val="24"/>
              </w:rPr>
              <w:t xml:space="preserve"> at sentence, clause,</w:t>
            </w:r>
            <w:r w:rsidR="00B152F9" w:rsidRPr="00FA022A">
              <w:rPr>
                <w:rFonts w:cstheme="minorHAnsi"/>
                <w:sz w:val="24"/>
                <w:szCs w:val="24"/>
              </w:rPr>
              <w:t xml:space="preserve"> </w:t>
            </w:r>
            <w:proofErr w:type="gramStart"/>
            <w:r w:rsidR="00B152F9" w:rsidRPr="00FA022A">
              <w:rPr>
                <w:rFonts w:cstheme="minorHAnsi"/>
                <w:sz w:val="24"/>
                <w:szCs w:val="24"/>
              </w:rPr>
              <w:t>phrase</w:t>
            </w:r>
            <w:proofErr w:type="gramEnd"/>
            <w:r w:rsidR="00B152F9" w:rsidRPr="00FA022A">
              <w:rPr>
                <w:rFonts w:cstheme="minorHAnsi"/>
                <w:sz w:val="24"/>
                <w:szCs w:val="24"/>
              </w:rPr>
              <w:t xml:space="preserve"> and word level</w:t>
            </w:r>
            <w:r w:rsidRPr="00FA022A">
              <w:rPr>
                <w:rFonts w:cstheme="minorHAnsi"/>
                <w:sz w:val="24"/>
                <w:szCs w:val="24"/>
              </w:rPr>
              <w:t xml:space="preserve">. </w:t>
            </w:r>
          </w:p>
          <w:p w14:paraId="70A8F5C8" w14:textId="334C1270" w:rsidR="00FA022A" w:rsidRPr="00FA022A" w:rsidRDefault="00FA022A" w:rsidP="00D43A0B">
            <w:pPr>
              <w:rPr>
                <w:rFonts w:cstheme="minorHAnsi"/>
                <w:sz w:val="24"/>
                <w:szCs w:val="24"/>
              </w:rPr>
            </w:pPr>
            <w:r w:rsidRPr="00FA022A">
              <w:rPr>
                <w:rFonts w:cstheme="minorHAnsi"/>
                <w:sz w:val="24"/>
                <w:szCs w:val="24"/>
              </w:rPr>
              <w:t xml:space="preserve">Is the grammatical construction complex or simple? What is the tense? What is the mood of the verbs? </w:t>
            </w:r>
            <w:proofErr w:type="gramStart"/>
            <w:r w:rsidRPr="00FA022A">
              <w:rPr>
                <w:rFonts w:cstheme="minorHAnsi"/>
                <w:sz w:val="24"/>
                <w:szCs w:val="24"/>
              </w:rPr>
              <w:t>Does</w:t>
            </w:r>
            <w:proofErr w:type="gramEnd"/>
            <w:r w:rsidRPr="00FA022A">
              <w:rPr>
                <w:rFonts w:cstheme="minorHAnsi"/>
                <w:sz w:val="24"/>
                <w:szCs w:val="24"/>
              </w:rPr>
              <w:t xml:space="preserve"> the text follow grammar conventions or break them?</w:t>
            </w:r>
            <w:r w:rsidRPr="00FA022A">
              <w:rPr>
                <w:rFonts w:cstheme="minorHAnsi"/>
                <w:sz w:val="24"/>
                <w:szCs w:val="24"/>
              </w:rPr>
              <w:t xml:space="preserve"> </w:t>
            </w:r>
          </w:p>
        </w:tc>
      </w:tr>
      <w:tr w:rsidR="00B152F9" w:rsidRPr="00FA022A" w14:paraId="2E09F9E2"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541B2196" w14:textId="77777777" w:rsidR="00B152F9" w:rsidRPr="00FA022A" w:rsidRDefault="00B152F9"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0D3E064D" w14:textId="67B098F9" w:rsidR="00B152F9" w:rsidRPr="00FA022A" w:rsidRDefault="00FA022A" w:rsidP="00B152F9">
            <w:pPr>
              <w:pStyle w:val="ListParagraph"/>
              <w:numPr>
                <w:ilvl w:val="0"/>
                <w:numId w:val="1"/>
              </w:numPr>
              <w:ind w:left="426"/>
              <w:rPr>
                <w:rFonts w:cstheme="minorHAnsi"/>
                <w:b/>
                <w:sz w:val="24"/>
                <w:szCs w:val="24"/>
                <w:u w:val="single"/>
              </w:rPr>
            </w:pPr>
            <w:r w:rsidRPr="00FA022A">
              <w:rPr>
                <w:rFonts w:cstheme="minorHAnsi"/>
                <w:color w:val="FF0000"/>
                <w:sz w:val="24"/>
                <w:szCs w:val="24"/>
              </w:rPr>
              <w:t>Discourse</w:t>
            </w:r>
            <w:r w:rsidR="00B152F9" w:rsidRPr="00FA022A">
              <w:rPr>
                <w:rFonts w:cstheme="minorHAnsi"/>
                <w:sz w:val="24"/>
                <w:szCs w:val="24"/>
              </w:rPr>
              <w:t xml:space="preserve">: </w:t>
            </w:r>
          </w:p>
          <w:p w14:paraId="2FE45800" w14:textId="77777777" w:rsidR="00B152F9" w:rsidRPr="00FA022A" w:rsidRDefault="00B152F9" w:rsidP="00D43A0B">
            <w:pPr>
              <w:autoSpaceDE w:val="0"/>
              <w:autoSpaceDN w:val="0"/>
              <w:adjustRightInd w:val="0"/>
              <w:rPr>
                <w:rFonts w:cstheme="minorHAnsi"/>
                <w:sz w:val="24"/>
                <w:szCs w:val="24"/>
              </w:rPr>
            </w:pPr>
          </w:p>
        </w:tc>
        <w:tc>
          <w:tcPr>
            <w:tcW w:w="7513" w:type="dxa"/>
            <w:tcBorders>
              <w:bottom w:val="single" w:sz="18" w:space="0" w:color="auto"/>
              <w:right w:val="single" w:sz="8" w:space="0" w:color="auto"/>
            </w:tcBorders>
            <w:vAlign w:val="center"/>
          </w:tcPr>
          <w:p w14:paraId="0EFAC0A8" w14:textId="22107C67" w:rsidR="00B152F9" w:rsidRPr="00FA022A" w:rsidRDefault="00FA022A" w:rsidP="00D43A0B">
            <w:pPr>
              <w:rPr>
                <w:rFonts w:cstheme="minorHAnsi"/>
                <w:sz w:val="24"/>
                <w:szCs w:val="24"/>
              </w:rPr>
            </w:pPr>
            <w:r w:rsidRPr="00FA022A">
              <w:rPr>
                <w:rFonts w:cstheme="minorHAnsi"/>
                <w:sz w:val="24"/>
                <w:szCs w:val="24"/>
              </w:rPr>
              <w:t xml:space="preserve">Extended stretches of communication occurring in different genres, </w:t>
            </w:r>
            <w:proofErr w:type="gramStart"/>
            <w:r w:rsidRPr="00FA022A">
              <w:rPr>
                <w:rFonts w:cstheme="minorHAnsi"/>
                <w:sz w:val="24"/>
                <w:szCs w:val="24"/>
              </w:rPr>
              <w:t>modes</w:t>
            </w:r>
            <w:proofErr w:type="gramEnd"/>
            <w:r w:rsidRPr="00FA022A">
              <w:rPr>
                <w:rFonts w:cstheme="minorHAnsi"/>
                <w:sz w:val="24"/>
                <w:szCs w:val="24"/>
              </w:rPr>
              <w:t xml:space="preserve"> and contexts.</w:t>
            </w:r>
            <w:r w:rsidR="00B152F9" w:rsidRPr="00FA022A">
              <w:rPr>
                <w:rFonts w:cstheme="minorHAnsi"/>
                <w:sz w:val="24"/>
                <w:szCs w:val="24"/>
              </w:rPr>
              <w:t xml:space="preserve"> </w:t>
            </w:r>
            <w:r w:rsidR="00B152F9" w:rsidRPr="00FA022A">
              <w:rPr>
                <w:rFonts w:cstheme="minorHAnsi"/>
                <w:sz w:val="24"/>
                <w:szCs w:val="24"/>
              </w:rPr>
              <w:t>How many voices are in the text? What is the interplay between them? Who has the power? If there is only one voice, how does this voice make itself clear? Can the audience talk back?</w:t>
            </w:r>
            <w:r w:rsidR="00B152F9" w:rsidRPr="00FA022A">
              <w:rPr>
                <w:rFonts w:cstheme="minorHAnsi"/>
                <w:sz w:val="24"/>
                <w:szCs w:val="24"/>
              </w:rPr>
              <w:t xml:space="preserve"> </w:t>
            </w:r>
          </w:p>
          <w:p w14:paraId="4CE6F495" w14:textId="77777777" w:rsidR="00B152F9" w:rsidRPr="00FA022A" w:rsidRDefault="00B152F9" w:rsidP="00B152F9">
            <w:pPr>
              <w:rPr>
                <w:rFonts w:cstheme="minorHAnsi"/>
                <w:sz w:val="24"/>
                <w:szCs w:val="24"/>
              </w:rPr>
            </w:pPr>
          </w:p>
          <w:p w14:paraId="6610D00A" w14:textId="1DD0A35D" w:rsidR="00B152F9" w:rsidRPr="00FA022A" w:rsidRDefault="00B152F9" w:rsidP="00B152F9">
            <w:pPr>
              <w:rPr>
                <w:rFonts w:cstheme="minorHAnsi"/>
                <w:sz w:val="24"/>
                <w:szCs w:val="24"/>
              </w:rPr>
            </w:pPr>
            <w:r w:rsidRPr="00FA022A">
              <w:rPr>
                <w:rFonts w:cstheme="minorHAnsi"/>
                <w:sz w:val="24"/>
                <w:szCs w:val="24"/>
              </w:rPr>
              <w:t>How is the text structured?  How do they organise their ideas?  How does the writer build their argument?</w:t>
            </w:r>
            <w:r w:rsidRPr="00FA022A">
              <w:rPr>
                <w:rFonts w:cstheme="minorHAnsi"/>
                <w:sz w:val="24"/>
                <w:szCs w:val="24"/>
              </w:rPr>
              <w:t xml:space="preserve"> </w:t>
            </w:r>
          </w:p>
        </w:tc>
      </w:tr>
      <w:tr w:rsidR="00B152F9" w:rsidRPr="00FA022A" w14:paraId="6E2F7A52"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11D02985" w14:textId="77777777" w:rsidR="00B152F9" w:rsidRPr="00FA022A" w:rsidRDefault="00B152F9"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79D58FB5" w14:textId="5562E6C8" w:rsidR="00B152F9" w:rsidRPr="00FA022A" w:rsidRDefault="00FA022A" w:rsidP="00B152F9">
            <w:pPr>
              <w:pStyle w:val="ListParagraph"/>
              <w:numPr>
                <w:ilvl w:val="0"/>
                <w:numId w:val="1"/>
              </w:numPr>
              <w:ind w:left="426"/>
              <w:rPr>
                <w:rFonts w:cstheme="minorHAnsi"/>
                <w:sz w:val="24"/>
                <w:szCs w:val="24"/>
              </w:rPr>
            </w:pPr>
            <w:r w:rsidRPr="00FA022A">
              <w:rPr>
                <w:rFonts w:cstheme="minorHAnsi"/>
                <w:color w:val="FF0000"/>
                <w:sz w:val="24"/>
                <w:szCs w:val="24"/>
              </w:rPr>
              <w:t>P</w:t>
            </w:r>
            <w:r w:rsidR="00B152F9" w:rsidRPr="00FA022A">
              <w:rPr>
                <w:rFonts w:cstheme="minorHAnsi"/>
                <w:color w:val="FF0000"/>
                <w:sz w:val="24"/>
                <w:szCs w:val="24"/>
              </w:rPr>
              <w:t>ragmatics</w:t>
            </w:r>
            <w:r w:rsidR="00B152F9" w:rsidRPr="00FA022A">
              <w:rPr>
                <w:rFonts w:cstheme="minorHAnsi"/>
                <w:sz w:val="24"/>
                <w:szCs w:val="24"/>
              </w:rPr>
              <w:t xml:space="preserve">: </w:t>
            </w:r>
          </w:p>
        </w:tc>
        <w:tc>
          <w:tcPr>
            <w:tcW w:w="7513" w:type="dxa"/>
            <w:tcBorders>
              <w:bottom w:val="single" w:sz="18" w:space="0" w:color="auto"/>
              <w:right w:val="single" w:sz="8" w:space="0" w:color="auto"/>
            </w:tcBorders>
            <w:vAlign w:val="center"/>
          </w:tcPr>
          <w:p w14:paraId="10F6FC08" w14:textId="003A1830" w:rsidR="00B152F9" w:rsidRPr="00FA022A" w:rsidRDefault="00FA022A" w:rsidP="00D43A0B">
            <w:pPr>
              <w:rPr>
                <w:rFonts w:cstheme="minorHAnsi"/>
                <w:sz w:val="24"/>
                <w:szCs w:val="24"/>
              </w:rPr>
            </w:pPr>
            <w:r w:rsidRPr="00FA022A">
              <w:rPr>
                <w:rFonts w:cstheme="minorHAnsi"/>
                <w:sz w:val="24"/>
                <w:szCs w:val="24"/>
              </w:rPr>
              <w:t>T</w:t>
            </w:r>
            <w:r w:rsidR="00B152F9" w:rsidRPr="00FA022A">
              <w:rPr>
                <w:rFonts w:cstheme="minorHAnsi"/>
                <w:sz w:val="24"/>
                <w:szCs w:val="24"/>
              </w:rPr>
              <w:t>he contextual aspects of language use</w:t>
            </w:r>
            <w:r w:rsidR="00B152F9" w:rsidRPr="00FA022A">
              <w:rPr>
                <w:rFonts w:cstheme="minorHAnsi"/>
                <w:sz w:val="24"/>
                <w:szCs w:val="24"/>
              </w:rPr>
              <w:t xml:space="preserve">. </w:t>
            </w:r>
            <w:r w:rsidR="00B152F9" w:rsidRPr="00FA022A">
              <w:rPr>
                <w:rFonts w:cstheme="minorHAnsi"/>
                <w:sz w:val="24"/>
                <w:szCs w:val="24"/>
              </w:rPr>
              <w:t>What is the text? Why was it written? Who wrote it? What did they want to achieve? If there is more than one voice, what does each of the voices want to achieve? Is the person who created it the same person they want you to think they are? Who is the intended audience? Who is the actual audience? What is the mode?</w:t>
            </w:r>
            <w:r w:rsidR="00B152F9" w:rsidRPr="00FA022A">
              <w:rPr>
                <w:rFonts w:cstheme="minorHAnsi"/>
                <w:sz w:val="24"/>
                <w:szCs w:val="24"/>
              </w:rPr>
              <w:t xml:space="preserve"> </w:t>
            </w:r>
          </w:p>
        </w:tc>
      </w:tr>
      <w:tr w:rsidR="00B152F9" w:rsidRPr="00FA022A" w14:paraId="67C8EF5E" w14:textId="77777777" w:rsidTr="00D43A0B">
        <w:tblPrEx>
          <w:tblBorders>
            <w:top w:val="single" w:sz="18" w:space="0" w:color="auto"/>
            <w:left w:val="single" w:sz="18" w:space="0" w:color="auto"/>
            <w:bottom w:val="single" w:sz="18" w:space="0" w:color="auto"/>
            <w:right w:val="single" w:sz="18" w:space="0" w:color="auto"/>
          </w:tblBorders>
        </w:tblPrEx>
        <w:trPr>
          <w:trHeight w:val="298"/>
        </w:trPr>
        <w:tc>
          <w:tcPr>
            <w:tcW w:w="4366" w:type="dxa"/>
            <w:gridSpan w:val="2"/>
            <w:shd w:val="clear" w:color="auto" w:fill="DEEAF6" w:themeFill="accent5" w:themeFillTint="33"/>
          </w:tcPr>
          <w:p w14:paraId="4FC41C4E" w14:textId="765E4867" w:rsidR="00B152F9" w:rsidRPr="00FA022A" w:rsidRDefault="00FA022A" w:rsidP="00D43A0B">
            <w:pPr>
              <w:pStyle w:val="Heading2"/>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 xml:space="preserve">Parts of Speech: </w:t>
            </w:r>
          </w:p>
        </w:tc>
        <w:tc>
          <w:tcPr>
            <w:tcW w:w="11670" w:type="dxa"/>
            <w:gridSpan w:val="2"/>
            <w:shd w:val="clear" w:color="auto" w:fill="DEEAF6" w:themeFill="accent5" w:themeFillTint="33"/>
          </w:tcPr>
          <w:p w14:paraId="317EC7EF" w14:textId="6C786AAB" w:rsidR="00B152F9" w:rsidRPr="00FA022A" w:rsidRDefault="00B152F9" w:rsidP="00D43A0B">
            <w:pPr>
              <w:pStyle w:val="Heading2"/>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Definition</w:t>
            </w:r>
            <w:r w:rsidR="00FA022A" w:rsidRPr="00FA022A">
              <w:rPr>
                <w:rFonts w:asciiTheme="minorHAnsi" w:hAnsiTheme="minorHAnsi" w:cstheme="minorHAnsi"/>
                <w:b w:val="0"/>
                <w:bCs w:val="0"/>
                <w:sz w:val="24"/>
                <w:szCs w:val="24"/>
                <w:lang w:val="en"/>
              </w:rPr>
              <w:t xml:space="preserve">: </w:t>
            </w:r>
          </w:p>
        </w:tc>
      </w:tr>
      <w:tr w:rsidR="00B152F9" w:rsidRPr="00FA022A" w14:paraId="3B1A86E4" w14:textId="77777777" w:rsidTr="00D43A0B">
        <w:tblPrEx>
          <w:tblBorders>
            <w:top w:val="single" w:sz="18" w:space="0" w:color="auto"/>
            <w:left w:val="single" w:sz="18" w:space="0" w:color="auto"/>
            <w:bottom w:val="single" w:sz="18" w:space="0" w:color="auto"/>
            <w:right w:val="single" w:sz="18" w:space="0" w:color="auto"/>
          </w:tblBorders>
        </w:tblPrEx>
        <w:trPr>
          <w:trHeight w:val="862"/>
        </w:trPr>
        <w:tc>
          <w:tcPr>
            <w:tcW w:w="4366" w:type="dxa"/>
            <w:gridSpan w:val="2"/>
            <w:shd w:val="clear" w:color="auto" w:fill="auto"/>
            <w:tcMar>
              <w:left w:w="57" w:type="dxa"/>
              <w:right w:w="57" w:type="dxa"/>
            </w:tcMar>
          </w:tcPr>
          <w:p w14:paraId="2293D74C" w14:textId="6451ADA2"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Noun</w:t>
            </w:r>
          </w:p>
        </w:tc>
        <w:tc>
          <w:tcPr>
            <w:tcW w:w="11670" w:type="dxa"/>
            <w:gridSpan w:val="2"/>
          </w:tcPr>
          <w:p w14:paraId="1CB7328A" w14:textId="2D86E6A8" w:rsidR="00B152F9" w:rsidRPr="00FA022A" w:rsidRDefault="00FA022A" w:rsidP="00D43A0B">
            <w:pPr>
              <w:pStyle w:val="Heading2"/>
              <w:spacing w:before="0" w:beforeAutospacing="0" w:after="0" w:afterAutospacing="0"/>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refers to words that are used to name persons, things, animals, places, ideas, or events. Nouns are the simplest among the 8 parts of speech.</w:t>
            </w:r>
          </w:p>
        </w:tc>
      </w:tr>
      <w:tr w:rsidR="00B152F9" w:rsidRPr="00FA022A" w14:paraId="4C9018DF" w14:textId="77777777" w:rsidTr="00D43A0B">
        <w:tblPrEx>
          <w:tblBorders>
            <w:top w:val="single" w:sz="18" w:space="0" w:color="auto"/>
            <w:left w:val="single" w:sz="18" w:space="0" w:color="auto"/>
            <w:bottom w:val="single" w:sz="18" w:space="0" w:color="auto"/>
            <w:right w:val="single" w:sz="18" w:space="0" w:color="auto"/>
          </w:tblBorders>
        </w:tblPrEx>
        <w:trPr>
          <w:trHeight w:val="585"/>
        </w:trPr>
        <w:tc>
          <w:tcPr>
            <w:tcW w:w="4366" w:type="dxa"/>
            <w:gridSpan w:val="2"/>
            <w:shd w:val="clear" w:color="auto" w:fill="auto"/>
            <w:tcMar>
              <w:left w:w="57" w:type="dxa"/>
              <w:right w:w="57" w:type="dxa"/>
            </w:tcMar>
          </w:tcPr>
          <w:p w14:paraId="03B5997F" w14:textId="31A50689"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 xml:space="preserve">Pronoun - </w:t>
            </w:r>
          </w:p>
        </w:tc>
        <w:tc>
          <w:tcPr>
            <w:tcW w:w="11670" w:type="dxa"/>
            <w:gridSpan w:val="2"/>
          </w:tcPr>
          <w:p w14:paraId="68CE473F" w14:textId="1A74AA95" w:rsidR="00B152F9" w:rsidRPr="00FA022A" w:rsidRDefault="00FA022A" w:rsidP="00D43A0B">
            <w:pPr>
              <w:pStyle w:val="Heading2"/>
              <w:spacing w:before="0" w:beforeAutospacing="0" w:after="0" w:afterAutospacing="0"/>
              <w:outlineLvl w:val="1"/>
              <w:rPr>
                <w:rFonts w:asciiTheme="minorHAnsi" w:hAnsiTheme="minorHAnsi" w:cstheme="minorHAnsi"/>
                <w:b w:val="0"/>
                <w:bCs w:val="0"/>
                <w:sz w:val="24"/>
                <w:szCs w:val="24"/>
                <w:shd w:val="clear" w:color="auto" w:fill="FFFFFF"/>
              </w:rPr>
            </w:pPr>
            <w:r w:rsidRPr="00FA022A">
              <w:rPr>
                <w:rFonts w:asciiTheme="minorHAnsi" w:hAnsiTheme="minorHAnsi" w:cstheme="minorHAnsi"/>
                <w:b w:val="0"/>
                <w:bCs w:val="0"/>
                <w:sz w:val="24"/>
                <w:szCs w:val="24"/>
                <w:lang w:val="en"/>
              </w:rPr>
              <w:t xml:space="preserve">a part of a speech which functions as a replacement for a noun. Some examples of pronouns </w:t>
            </w:r>
            <w:proofErr w:type="gramStart"/>
            <w:r w:rsidRPr="00FA022A">
              <w:rPr>
                <w:rFonts w:asciiTheme="minorHAnsi" w:hAnsiTheme="minorHAnsi" w:cstheme="minorHAnsi"/>
                <w:b w:val="0"/>
                <w:bCs w:val="0"/>
                <w:sz w:val="24"/>
                <w:szCs w:val="24"/>
                <w:lang w:val="en"/>
              </w:rPr>
              <w:t>are:</w:t>
            </w:r>
            <w:proofErr w:type="gramEnd"/>
            <w:r w:rsidRPr="00FA022A">
              <w:rPr>
                <w:rFonts w:asciiTheme="minorHAnsi" w:hAnsiTheme="minorHAnsi" w:cstheme="minorHAnsi"/>
                <w:b w:val="0"/>
                <w:bCs w:val="0"/>
                <w:sz w:val="24"/>
                <w:szCs w:val="24"/>
                <w:lang w:val="en"/>
              </w:rPr>
              <w:t xml:space="preserve"> I, it, he, she, mine, his, hers, we, they, theirs, and ours.</w:t>
            </w:r>
          </w:p>
        </w:tc>
      </w:tr>
      <w:tr w:rsidR="00B152F9" w:rsidRPr="00FA022A" w14:paraId="10CA20C1"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4F170CCF" w14:textId="44028044"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 xml:space="preserve">Adjective - </w:t>
            </w:r>
          </w:p>
        </w:tc>
        <w:tc>
          <w:tcPr>
            <w:tcW w:w="11670" w:type="dxa"/>
            <w:gridSpan w:val="2"/>
          </w:tcPr>
          <w:p w14:paraId="42534D52" w14:textId="6C510ABA" w:rsidR="00B152F9" w:rsidRPr="00FA022A" w:rsidRDefault="00FA022A" w:rsidP="00D43A0B">
            <w:pPr>
              <w:pStyle w:val="Heading2"/>
              <w:spacing w:before="0" w:beforeAutospacing="0" w:after="0" w:afterAutospacing="0"/>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used to describe a noun or a pronoun. Adjectives can specify the quality, the size, and the number of nouns or pronouns.</w:t>
            </w:r>
          </w:p>
        </w:tc>
      </w:tr>
      <w:tr w:rsidR="00B152F9" w:rsidRPr="00FA022A" w14:paraId="6A95CDE5"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3557370C" w14:textId="452A1393"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 xml:space="preserve">Verb - </w:t>
            </w:r>
          </w:p>
        </w:tc>
        <w:tc>
          <w:tcPr>
            <w:tcW w:w="11670" w:type="dxa"/>
            <w:gridSpan w:val="2"/>
          </w:tcPr>
          <w:p w14:paraId="6DE7A445" w14:textId="068D3065" w:rsidR="00B152F9" w:rsidRPr="00FA022A" w:rsidRDefault="00FA022A"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A022A">
              <w:rPr>
                <w:rFonts w:asciiTheme="minorHAnsi" w:hAnsiTheme="minorHAnsi" w:cstheme="minorHAnsi"/>
                <w:b w:val="0"/>
                <w:bCs w:val="0"/>
                <w:sz w:val="24"/>
                <w:szCs w:val="24"/>
                <w:lang w:val="en"/>
              </w:rPr>
              <w:t>a word that shows an action (physical or mental) or state of being of the subject in a sentence.</w:t>
            </w:r>
          </w:p>
        </w:tc>
      </w:tr>
      <w:tr w:rsidR="00B152F9" w:rsidRPr="00FA022A" w14:paraId="1233565B"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1008BA83" w14:textId="7797C878"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rPr>
            </w:pPr>
            <w:r>
              <w:rPr>
                <w:rFonts w:asciiTheme="minorHAnsi" w:hAnsiTheme="minorHAnsi" w:cstheme="minorHAnsi"/>
                <w:b w:val="0"/>
                <w:bCs w:val="0"/>
                <w:sz w:val="24"/>
                <w:szCs w:val="24"/>
              </w:rPr>
              <w:t>A</w:t>
            </w:r>
            <w:r w:rsidRPr="00FA022A">
              <w:rPr>
                <w:rFonts w:asciiTheme="minorHAnsi" w:hAnsiTheme="minorHAnsi" w:cstheme="minorHAnsi"/>
                <w:b w:val="0"/>
                <w:bCs w:val="0"/>
                <w:sz w:val="24"/>
                <w:szCs w:val="24"/>
              </w:rPr>
              <w:t xml:space="preserve">dverb - </w:t>
            </w:r>
          </w:p>
        </w:tc>
        <w:tc>
          <w:tcPr>
            <w:tcW w:w="11670" w:type="dxa"/>
            <w:gridSpan w:val="2"/>
          </w:tcPr>
          <w:p w14:paraId="39E7F1C8" w14:textId="43C2E14A" w:rsidR="00B152F9" w:rsidRPr="00FA022A" w:rsidRDefault="00FA022A"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A022A">
              <w:rPr>
                <w:rFonts w:asciiTheme="minorHAnsi" w:hAnsiTheme="minorHAnsi" w:cstheme="minorHAnsi"/>
                <w:b w:val="0"/>
                <w:bCs w:val="0"/>
                <w:sz w:val="24"/>
                <w:szCs w:val="24"/>
              </w:rPr>
              <w:t xml:space="preserve">like adjectives, adverbs are also used to describe words, but </w:t>
            </w:r>
            <w:proofErr w:type="spellStart"/>
            <w:r w:rsidRPr="00FA022A">
              <w:rPr>
                <w:rFonts w:asciiTheme="minorHAnsi" w:hAnsiTheme="minorHAnsi" w:cstheme="minorHAnsi"/>
                <w:b w:val="0"/>
                <w:bCs w:val="0"/>
                <w:sz w:val="24"/>
                <w:szCs w:val="24"/>
              </w:rPr>
              <w:t>dverbs</w:t>
            </w:r>
            <w:proofErr w:type="spellEnd"/>
            <w:r w:rsidRPr="00FA022A">
              <w:rPr>
                <w:rFonts w:asciiTheme="minorHAnsi" w:hAnsiTheme="minorHAnsi" w:cstheme="minorHAnsi"/>
                <w:b w:val="0"/>
                <w:bCs w:val="0"/>
                <w:sz w:val="24"/>
                <w:szCs w:val="24"/>
              </w:rPr>
              <w:t xml:space="preserve"> describe adjectives, verbs, or another adverb.</w:t>
            </w:r>
          </w:p>
        </w:tc>
      </w:tr>
      <w:tr w:rsidR="00B152F9" w:rsidRPr="00FA022A" w14:paraId="6B181857"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5684AC96" w14:textId="0FF1D5F7"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A022A">
              <w:rPr>
                <w:rFonts w:asciiTheme="minorHAnsi" w:hAnsiTheme="minorHAnsi" w:cstheme="minorHAnsi"/>
                <w:b w:val="0"/>
                <w:bCs w:val="0"/>
                <w:sz w:val="24"/>
                <w:szCs w:val="24"/>
              </w:rPr>
              <w:t xml:space="preserve">Preposition - </w:t>
            </w:r>
          </w:p>
        </w:tc>
        <w:tc>
          <w:tcPr>
            <w:tcW w:w="11670" w:type="dxa"/>
            <w:gridSpan w:val="2"/>
          </w:tcPr>
          <w:p w14:paraId="3ADDD3EE" w14:textId="11E46741" w:rsidR="00B152F9" w:rsidRPr="00FA022A" w:rsidRDefault="00FA022A"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A022A">
              <w:rPr>
                <w:rFonts w:asciiTheme="minorHAnsi" w:hAnsiTheme="minorHAnsi" w:cstheme="minorHAnsi"/>
                <w:b w:val="0"/>
                <w:bCs w:val="0"/>
                <w:sz w:val="24"/>
                <w:szCs w:val="24"/>
              </w:rPr>
              <w:t>refers to words that specify location or a location in time like in, on or before.</w:t>
            </w:r>
          </w:p>
        </w:tc>
      </w:tr>
      <w:tr w:rsidR="00B152F9" w:rsidRPr="00FA022A" w14:paraId="5988D8AC"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166ABB5E" w14:textId="0014D384"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A022A">
              <w:rPr>
                <w:rFonts w:asciiTheme="minorHAnsi" w:hAnsiTheme="minorHAnsi" w:cstheme="minorHAnsi"/>
                <w:b w:val="0"/>
                <w:bCs w:val="0"/>
                <w:sz w:val="24"/>
                <w:szCs w:val="24"/>
              </w:rPr>
              <w:t xml:space="preserve">Conjunction - </w:t>
            </w:r>
          </w:p>
        </w:tc>
        <w:tc>
          <w:tcPr>
            <w:tcW w:w="11670" w:type="dxa"/>
            <w:gridSpan w:val="2"/>
          </w:tcPr>
          <w:p w14:paraId="17A2BF12" w14:textId="6759E89B" w:rsidR="00B152F9" w:rsidRPr="00FA022A" w:rsidRDefault="00FA022A"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A022A">
              <w:rPr>
                <w:rFonts w:asciiTheme="minorHAnsi" w:hAnsiTheme="minorHAnsi" w:cstheme="minorHAnsi"/>
                <w:b w:val="0"/>
                <w:bCs w:val="0"/>
                <w:sz w:val="24"/>
                <w:szCs w:val="24"/>
              </w:rPr>
              <w:t>a part of a speech which joins words, phrases, or clauses together.</w:t>
            </w:r>
          </w:p>
        </w:tc>
      </w:tr>
      <w:tr w:rsidR="00B152F9" w:rsidRPr="00FA022A" w14:paraId="027DC336"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71ED3518" w14:textId="14EBDFE8"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 xml:space="preserve">Interjection - </w:t>
            </w:r>
          </w:p>
        </w:tc>
        <w:tc>
          <w:tcPr>
            <w:tcW w:w="11670" w:type="dxa"/>
            <w:gridSpan w:val="2"/>
          </w:tcPr>
          <w:p w14:paraId="341AC82A" w14:textId="1D013350" w:rsidR="00B152F9" w:rsidRPr="00FA022A" w:rsidRDefault="00FA022A" w:rsidP="00D43A0B">
            <w:pPr>
              <w:rPr>
                <w:rFonts w:cstheme="minorHAnsi"/>
                <w:sz w:val="24"/>
                <w:szCs w:val="24"/>
              </w:rPr>
            </w:pPr>
            <w:r w:rsidRPr="00FA022A">
              <w:rPr>
                <w:rFonts w:cstheme="minorHAnsi"/>
                <w:sz w:val="24"/>
                <w:szCs w:val="24"/>
                <w:lang w:val="en"/>
              </w:rPr>
              <w:t>refers to words which express strong emotions, they are usually followed by an exclamation mark.</w:t>
            </w:r>
          </w:p>
        </w:tc>
      </w:tr>
      <w:tr w:rsidR="00B152F9" w:rsidRPr="00FA022A" w14:paraId="2F1F8154" w14:textId="77777777" w:rsidTr="00D43A0B">
        <w:tblPrEx>
          <w:tblBorders>
            <w:top w:val="single" w:sz="18" w:space="0" w:color="auto"/>
            <w:left w:val="single" w:sz="18" w:space="0" w:color="auto"/>
            <w:bottom w:val="single" w:sz="18" w:space="0" w:color="auto"/>
            <w:right w:val="single" w:sz="18" w:space="0" w:color="auto"/>
          </w:tblBorders>
        </w:tblPrEx>
        <w:trPr>
          <w:trHeight w:val="585"/>
        </w:trPr>
        <w:tc>
          <w:tcPr>
            <w:tcW w:w="4366" w:type="dxa"/>
            <w:gridSpan w:val="2"/>
            <w:shd w:val="clear" w:color="auto" w:fill="auto"/>
            <w:tcMar>
              <w:left w:w="57" w:type="dxa"/>
              <w:right w:w="57" w:type="dxa"/>
            </w:tcMar>
          </w:tcPr>
          <w:p w14:paraId="2DB69AD4" w14:textId="744F2D54"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A022A">
              <w:rPr>
                <w:rFonts w:asciiTheme="minorHAnsi" w:hAnsiTheme="minorHAnsi" w:cstheme="minorHAnsi"/>
                <w:b w:val="0"/>
                <w:bCs w:val="0"/>
                <w:sz w:val="24"/>
                <w:szCs w:val="24"/>
              </w:rPr>
              <w:t xml:space="preserve">Declarative Mood – </w:t>
            </w:r>
          </w:p>
        </w:tc>
        <w:tc>
          <w:tcPr>
            <w:tcW w:w="11670" w:type="dxa"/>
            <w:gridSpan w:val="2"/>
          </w:tcPr>
          <w:p w14:paraId="515E70F0" w14:textId="1C8AD8B8" w:rsidR="00B152F9" w:rsidRPr="00FA022A" w:rsidRDefault="00FA022A" w:rsidP="00D43A0B">
            <w:pPr>
              <w:rPr>
                <w:rFonts w:cstheme="minorHAnsi"/>
                <w:color w:val="222222"/>
                <w:sz w:val="24"/>
                <w:szCs w:val="24"/>
                <w:shd w:val="clear" w:color="auto" w:fill="FFFFFF"/>
              </w:rPr>
            </w:pPr>
            <w:r w:rsidRPr="00FA022A">
              <w:rPr>
                <w:rFonts w:cstheme="minorHAnsi"/>
                <w:sz w:val="24"/>
                <w:szCs w:val="24"/>
              </w:rPr>
              <w:t>statements (e.g. I watched a film last night.)</w:t>
            </w:r>
          </w:p>
        </w:tc>
      </w:tr>
      <w:tr w:rsidR="00B152F9" w:rsidRPr="00FA022A" w14:paraId="188E798D"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66B13AB2" w14:textId="7474ECCF"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A022A">
              <w:rPr>
                <w:rFonts w:asciiTheme="minorHAnsi" w:hAnsiTheme="minorHAnsi" w:cstheme="minorHAnsi"/>
                <w:b w:val="0"/>
                <w:bCs w:val="0"/>
                <w:sz w:val="24"/>
                <w:szCs w:val="24"/>
              </w:rPr>
              <w:t xml:space="preserve">Interrogative Mood – </w:t>
            </w:r>
          </w:p>
        </w:tc>
        <w:tc>
          <w:tcPr>
            <w:tcW w:w="11670" w:type="dxa"/>
            <w:gridSpan w:val="2"/>
          </w:tcPr>
          <w:p w14:paraId="3825ADEF" w14:textId="44ADB8A3" w:rsidR="00B152F9" w:rsidRPr="00FA022A" w:rsidRDefault="00FA022A" w:rsidP="00D43A0B">
            <w:pPr>
              <w:rPr>
                <w:rFonts w:cstheme="minorHAnsi"/>
                <w:color w:val="222222"/>
                <w:sz w:val="24"/>
                <w:szCs w:val="24"/>
                <w:shd w:val="clear" w:color="auto" w:fill="FFFFFF"/>
              </w:rPr>
            </w:pPr>
            <w:r w:rsidRPr="00FA022A">
              <w:rPr>
                <w:rFonts w:cstheme="minorHAnsi"/>
                <w:sz w:val="24"/>
                <w:szCs w:val="24"/>
              </w:rPr>
              <w:t>questions (e.g. where are you going?)</w:t>
            </w:r>
          </w:p>
        </w:tc>
      </w:tr>
      <w:tr w:rsidR="00B152F9" w:rsidRPr="00FA022A" w14:paraId="67B2528B" w14:textId="77777777" w:rsidTr="00D43A0B">
        <w:tblPrEx>
          <w:tblBorders>
            <w:top w:val="single" w:sz="18" w:space="0" w:color="auto"/>
            <w:left w:val="single" w:sz="18" w:space="0" w:color="auto"/>
            <w:bottom w:val="single" w:sz="18" w:space="0" w:color="auto"/>
            <w:right w:val="single" w:sz="18" w:space="0" w:color="auto"/>
          </w:tblBorders>
        </w:tblPrEx>
        <w:trPr>
          <w:trHeight w:val="574"/>
        </w:trPr>
        <w:tc>
          <w:tcPr>
            <w:tcW w:w="4366" w:type="dxa"/>
            <w:gridSpan w:val="2"/>
            <w:shd w:val="clear" w:color="auto" w:fill="auto"/>
            <w:tcMar>
              <w:left w:w="57" w:type="dxa"/>
              <w:right w:w="57" w:type="dxa"/>
            </w:tcMar>
          </w:tcPr>
          <w:p w14:paraId="2CD9D3E4" w14:textId="691717D3"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t xml:space="preserve">Imperative Mood – </w:t>
            </w:r>
          </w:p>
        </w:tc>
        <w:tc>
          <w:tcPr>
            <w:tcW w:w="11670" w:type="dxa"/>
            <w:gridSpan w:val="2"/>
          </w:tcPr>
          <w:p w14:paraId="3BA2981D" w14:textId="35F9DD9C" w:rsidR="00B152F9" w:rsidRPr="00FA022A" w:rsidRDefault="00FA022A" w:rsidP="00D43A0B">
            <w:pPr>
              <w:rPr>
                <w:rFonts w:cstheme="minorHAnsi"/>
                <w:sz w:val="24"/>
                <w:szCs w:val="24"/>
              </w:rPr>
            </w:pPr>
            <w:r w:rsidRPr="00FA022A">
              <w:rPr>
                <w:rFonts w:cstheme="minorHAnsi"/>
                <w:sz w:val="24"/>
                <w:szCs w:val="24"/>
                <w:lang w:val="en"/>
              </w:rPr>
              <w:t>orders (e.g. Pass me that pencil sharpener.)</w:t>
            </w:r>
          </w:p>
        </w:tc>
      </w:tr>
      <w:tr w:rsidR="00B152F9" w:rsidRPr="00FA022A" w14:paraId="5418AEFF"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3F159FAC" w14:textId="64D623AC" w:rsidR="00B152F9"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A022A">
              <w:rPr>
                <w:rFonts w:asciiTheme="minorHAnsi" w:hAnsiTheme="minorHAnsi" w:cstheme="minorHAnsi"/>
                <w:b w:val="0"/>
                <w:bCs w:val="0"/>
                <w:sz w:val="24"/>
                <w:szCs w:val="24"/>
                <w:lang w:val="en"/>
              </w:rPr>
              <w:lastRenderedPageBreak/>
              <w:t xml:space="preserve">Exclamatory Mood – </w:t>
            </w:r>
          </w:p>
        </w:tc>
        <w:tc>
          <w:tcPr>
            <w:tcW w:w="11670" w:type="dxa"/>
            <w:gridSpan w:val="2"/>
          </w:tcPr>
          <w:p w14:paraId="3B9B6905" w14:textId="062365F0" w:rsidR="00B152F9" w:rsidRPr="00FA022A" w:rsidRDefault="00FA022A" w:rsidP="00D43A0B">
            <w:pPr>
              <w:rPr>
                <w:rFonts w:cstheme="minorHAnsi"/>
                <w:sz w:val="24"/>
                <w:szCs w:val="24"/>
              </w:rPr>
            </w:pPr>
            <w:r w:rsidRPr="00FA022A">
              <w:rPr>
                <w:rFonts w:cstheme="minorHAnsi"/>
                <w:sz w:val="24"/>
                <w:szCs w:val="24"/>
                <w:lang w:val="en"/>
              </w:rPr>
              <w:t>exclamations of emotion (e.g. Ouch, Bloody hell</w:t>
            </w:r>
            <w:r w:rsidRPr="00FA022A">
              <w:rPr>
                <w:rFonts w:cstheme="minorHAnsi"/>
                <w:b/>
                <w:bCs/>
                <w:sz w:val="24"/>
                <w:szCs w:val="24"/>
                <w:lang w:val="en"/>
              </w:rPr>
              <w:t>)</w:t>
            </w:r>
          </w:p>
        </w:tc>
      </w:tr>
      <w:tr w:rsidR="00FA022A" w:rsidRPr="00FA022A" w14:paraId="7559F19D"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639BB312" w14:textId="77777777" w:rsidR="00FA022A" w:rsidRPr="00FA022A" w:rsidRDefault="00FA022A"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1670" w:type="dxa"/>
            <w:gridSpan w:val="2"/>
          </w:tcPr>
          <w:tbl>
            <w:tblPr>
              <w:tblStyle w:val="TableGrid"/>
              <w:tblpPr w:leftFromText="180" w:rightFromText="180" w:vertAnchor="text" w:horzAnchor="margin" w:tblpY="-309"/>
              <w:tblOverlap w:val="never"/>
              <w:tblW w:w="11560" w:type="dxa"/>
              <w:tblLayout w:type="fixed"/>
              <w:tblLook w:val="01E0" w:firstRow="1" w:lastRow="1" w:firstColumn="1" w:lastColumn="1" w:noHBand="0" w:noVBand="0"/>
            </w:tblPr>
            <w:tblGrid>
              <w:gridCol w:w="1895"/>
              <w:gridCol w:w="1554"/>
              <w:gridCol w:w="2535"/>
              <w:gridCol w:w="2302"/>
              <w:gridCol w:w="3274"/>
            </w:tblGrid>
            <w:tr w:rsidR="00FA022A" w:rsidRPr="00FA022A" w14:paraId="5691E986" w14:textId="77777777" w:rsidTr="00FA022A">
              <w:trPr>
                <w:trHeight w:val="333"/>
              </w:trPr>
              <w:tc>
                <w:tcPr>
                  <w:tcW w:w="1895" w:type="dxa"/>
                </w:tcPr>
                <w:p w14:paraId="0CBBFE4B" w14:textId="77777777" w:rsidR="00FA022A" w:rsidRPr="00FA022A" w:rsidRDefault="00FA022A" w:rsidP="00FA022A">
                  <w:pPr>
                    <w:jc w:val="center"/>
                    <w:rPr>
                      <w:rFonts w:cstheme="minorHAnsi"/>
                      <w:color w:val="00B050"/>
                      <w:sz w:val="24"/>
                      <w:szCs w:val="24"/>
                    </w:rPr>
                  </w:pPr>
                  <w:r w:rsidRPr="00FA022A">
                    <w:rPr>
                      <w:rFonts w:cstheme="minorHAnsi"/>
                      <w:color w:val="00B050"/>
                      <w:sz w:val="24"/>
                      <w:szCs w:val="24"/>
                    </w:rPr>
                    <w:t>ASPECT     →</w:t>
                  </w:r>
                </w:p>
                <w:p w14:paraId="231731DB" w14:textId="77777777" w:rsidR="00FA022A" w:rsidRPr="00FA022A" w:rsidRDefault="00FA022A" w:rsidP="00FA022A">
                  <w:pPr>
                    <w:jc w:val="center"/>
                    <w:rPr>
                      <w:rFonts w:cstheme="minorHAnsi"/>
                      <w:color w:val="00B050"/>
                      <w:sz w:val="24"/>
                      <w:szCs w:val="24"/>
                    </w:rPr>
                  </w:pPr>
                  <w:proofErr w:type="gramStart"/>
                  <w:r w:rsidRPr="00FA022A">
                    <w:rPr>
                      <w:rFonts w:cstheme="minorHAnsi"/>
                      <w:color w:val="00B050"/>
                      <w:sz w:val="24"/>
                      <w:szCs w:val="24"/>
                    </w:rPr>
                    <w:t>TENSE  ↓</w:t>
                  </w:r>
                  <w:proofErr w:type="gramEnd"/>
                </w:p>
              </w:tc>
              <w:tc>
                <w:tcPr>
                  <w:tcW w:w="1554" w:type="dxa"/>
                </w:tcPr>
                <w:p w14:paraId="4BE05149"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SIMPLE</w:t>
                  </w:r>
                </w:p>
              </w:tc>
              <w:tc>
                <w:tcPr>
                  <w:tcW w:w="2535" w:type="dxa"/>
                </w:tcPr>
                <w:p w14:paraId="779B363B"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PERFECT</w:t>
                  </w:r>
                </w:p>
              </w:tc>
              <w:tc>
                <w:tcPr>
                  <w:tcW w:w="2302" w:type="dxa"/>
                </w:tcPr>
                <w:p w14:paraId="187C7809"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CONTINUOUS/</w:t>
                  </w:r>
                </w:p>
                <w:p w14:paraId="7A15BBD2"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PROGRESSIVE</w:t>
                  </w:r>
                </w:p>
              </w:tc>
              <w:tc>
                <w:tcPr>
                  <w:tcW w:w="3274" w:type="dxa"/>
                </w:tcPr>
                <w:p w14:paraId="2ED35D3A"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 xml:space="preserve">PERFECT </w:t>
                  </w:r>
                </w:p>
                <w:p w14:paraId="7DAC504F"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 xml:space="preserve"> PROGRESSIVE</w:t>
                  </w:r>
                </w:p>
              </w:tc>
            </w:tr>
            <w:tr w:rsidR="00FA022A" w:rsidRPr="00FA022A" w14:paraId="1A541007" w14:textId="77777777" w:rsidTr="00FA022A">
              <w:trPr>
                <w:trHeight w:val="153"/>
              </w:trPr>
              <w:tc>
                <w:tcPr>
                  <w:tcW w:w="1895" w:type="dxa"/>
                </w:tcPr>
                <w:p w14:paraId="36B89937"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PAST</w:t>
                  </w:r>
                </w:p>
              </w:tc>
              <w:tc>
                <w:tcPr>
                  <w:tcW w:w="1554" w:type="dxa"/>
                </w:tcPr>
                <w:p w14:paraId="62DA9D28" w14:textId="77777777" w:rsidR="00FA022A" w:rsidRPr="00FA022A" w:rsidRDefault="00FA022A" w:rsidP="00FA022A">
                  <w:pPr>
                    <w:jc w:val="center"/>
                    <w:rPr>
                      <w:rFonts w:cstheme="minorHAnsi"/>
                      <w:sz w:val="24"/>
                      <w:szCs w:val="24"/>
                    </w:rPr>
                  </w:pPr>
                  <w:r w:rsidRPr="00FA022A">
                    <w:rPr>
                      <w:rFonts w:cstheme="minorHAnsi"/>
                      <w:sz w:val="24"/>
                      <w:szCs w:val="24"/>
                    </w:rPr>
                    <w:t>I walked</w:t>
                  </w:r>
                </w:p>
              </w:tc>
              <w:tc>
                <w:tcPr>
                  <w:tcW w:w="2535" w:type="dxa"/>
                </w:tcPr>
                <w:p w14:paraId="77CC00FD"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had</w:t>
                  </w:r>
                  <w:r w:rsidRPr="00FA022A">
                    <w:rPr>
                      <w:rFonts w:cstheme="minorHAnsi"/>
                      <w:sz w:val="24"/>
                      <w:szCs w:val="24"/>
                    </w:rPr>
                    <w:t xml:space="preserve"> walked</w:t>
                  </w:r>
                </w:p>
              </w:tc>
              <w:tc>
                <w:tcPr>
                  <w:tcW w:w="2302" w:type="dxa"/>
                </w:tcPr>
                <w:p w14:paraId="684ED49B"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was</w:t>
                  </w:r>
                  <w:r w:rsidRPr="00FA022A">
                    <w:rPr>
                      <w:rFonts w:cstheme="minorHAnsi"/>
                      <w:sz w:val="24"/>
                      <w:szCs w:val="24"/>
                    </w:rPr>
                    <w:t xml:space="preserve"> walking</w:t>
                  </w:r>
                </w:p>
              </w:tc>
              <w:tc>
                <w:tcPr>
                  <w:tcW w:w="3274" w:type="dxa"/>
                </w:tcPr>
                <w:p w14:paraId="333F3153"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had been</w:t>
                  </w:r>
                  <w:r w:rsidRPr="00FA022A">
                    <w:rPr>
                      <w:rFonts w:cstheme="minorHAnsi"/>
                      <w:sz w:val="24"/>
                      <w:szCs w:val="24"/>
                    </w:rPr>
                    <w:t xml:space="preserve"> walking</w:t>
                  </w:r>
                </w:p>
              </w:tc>
            </w:tr>
            <w:tr w:rsidR="00FA022A" w:rsidRPr="00FA022A" w14:paraId="3423D8B0" w14:textId="77777777" w:rsidTr="00FA022A">
              <w:trPr>
                <w:trHeight w:val="189"/>
              </w:trPr>
              <w:tc>
                <w:tcPr>
                  <w:tcW w:w="1895" w:type="dxa"/>
                </w:tcPr>
                <w:p w14:paraId="25F78BF9"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PRESENT</w:t>
                  </w:r>
                </w:p>
              </w:tc>
              <w:tc>
                <w:tcPr>
                  <w:tcW w:w="1554" w:type="dxa"/>
                </w:tcPr>
                <w:p w14:paraId="24C1A879" w14:textId="77777777" w:rsidR="00FA022A" w:rsidRPr="00FA022A" w:rsidRDefault="00FA022A" w:rsidP="00FA022A">
                  <w:pPr>
                    <w:jc w:val="center"/>
                    <w:rPr>
                      <w:rFonts w:cstheme="minorHAnsi"/>
                      <w:sz w:val="24"/>
                      <w:szCs w:val="24"/>
                    </w:rPr>
                  </w:pPr>
                  <w:r w:rsidRPr="00FA022A">
                    <w:rPr>
                      <w:rFonts w:cstheme="minorHAnsi"/>
                      <w:sz w:val="24"/>
                      <w:szCs w:val="24"/>
                    </w:rPr>
                    <w:t>I walk</w:t>
                  </w:r>
                </w:p>
              </w:tc>
              <w:tc>
                <w:tcPr>
                  <w:tcW w:w="2535" w:type="dxa"/>
                </w:tcPr>
                <w:p w14:paraId="3468FBB4"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have</w:t>
                  </w:r>
                  <w:r w:rsidRPr="00FA022A">
                    <w:rPr>
                      <w:rFonts w:cstheme="minorHAnsi"/>
                      <w:sz w:val="24"/>
                      <w:szCs w:val="24"/>
                    </w:rPr>
                    <w:t xml:space="preserve"> walked</w:t>
                  </w:r>
                </w:p>
              </w:tc>
              <w:tc>
                <w:tcPr>
                  <w:tcW w:w="2302" w:type="dxa"/>
                </w:tcPr>
                <w:p w14:paraId="3A8D08C0"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am</w:t>
                  </w:r>
                  <w:r w:rsidRPr="00FA022A">
                    <w:rPr>
                      <w:rFonts w:cstheme="minorHAnsi"/>
                      <w:sz w:val="24"/>
                      <w:szCs w:val="24"/>
                    </w:rPr>
                    <w:t xml:space="preserve"> walking</w:t>
                  </w:r>
                </w:p>
              </w:tc>
              <w:tc>
                <w:tcPr>
                  <w:tcW w:w="3274" w:type="dxa"/>
                </w:tcPr>
                <w:p w14:paraId="4F9577DA"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have been</w:t>
                  </w:r>
                  <w:r w:rsidRPr="00FA022A">
                    <w:rPr>
                      <w:rFonts w:cstheme="minorHAnsi"/>
                      <w:sz w:val="24"/>
                      <w:szCs w:val="24"/>
                    </w:rPr>
                    <w:t xml:space="preserve"> walking</w:t>
                  </w:r>
                </w:p>
              </w:tc>
            </w:tr>
            <w:tr w:rsidR="00FA022A" w:rsidRPr="00FA022A" w14:paraId="6DB00C03" w14:textId="77777777" w:rsidTr="00FA022A">
              <w:trPr>
                <w:trHeight w:val="1322"/>
              </w:trPr>
              <w:tc>
                <w:tcPr>
                  <w:tcW w:w="1895" w:type="dxa"/>
                </w:tcPr>
                <w:p w14:paraId="5E3CA064" w14:textId="77777777" w:rsidR="00FA022A" w:rsidRPr="00FA022A" w:rsidRDefault="00FA022A" w:rsidP="00FA022A">
                  <w:pPr>
                    <w:jc w:val="center"/>
                    <w:rPr>
                      <w:rFonts w:cstheme="minorHAnsi"/>
                      <w:b/>
                      <w:color w:val="00B050"/>
                      <w:sz w:val="24"/>
                      <w:szCs w:val="24"/>
                    </w:rPr>
                  </w:pPr>
                  <w:r w:rsidRPr="00FA022A">
                    <w:rPr>
                      <w:rFonts w:cstheme="minorHAnsi"/>
                      <w:b/>
                      <w:color w:val="00B050"/>
                      <w:sz w:val="24"/>
                      <w:szCs w:val="24"/>
                    </w:rPr>
                    <w:t>FUTURE</w:t>
                  </w:r>
                </w:p>
              </w:tc>
              <w:tc>
                <w:tcPr>
                  <w:tcW w:w="1554" w:type="dxa"/>
                </w:tcPr>
                <w:p w14:paraId="56E20EF8"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will</w:t>
                  </w:r>
                  <w:r w:rsidRPr="00FA022A">
                    <w:rPr>
                      <w:rFonts w:cstheme="minorHAnsi"/>
                      <w:sz w:val="24"/>
                      <w:szCs w:val="24"/>
                    </w:rPr>
                    <w:t xml:space="preserve"> walk</w:t>
                  </w:r>
                </w:p>
              </w:tc>
              <w:tc>
                <w:tcPr>
                  <w:tcW w:w="2535" w:type="dxa"/>
                </w:tcPr>
                <w:p w14:paraId="3965167D"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will have</w:t>
                  </w:r>
                  <w:r w:rsidRPr="00FA022A">
                    <w:rPr>
                      <w:rFonts w:cstheme="minorHAnsi"/>
                      <w:sz w:val="24"/>
                      <w:szCs w:val="24"/>
                    </w:rPr>
                    <w:t xml:space="preserve"> walked</w:t>
                  </w:r>
                </w:p>
              </w:tc>
              <w:tc>
                <w:tcPr>
                  <w:tcW w:w="2302" w:type="dxa"/>
                </w:tcPr>
                <w:p w14:paraId="761C7D71"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will be</w:t>
                  </w:r>
                  <w:r w:rsidRPr="00FA022A">
                    <w:rPr>
                      <w:rFonts w:cstheme="minorHAnsi"/>
                      <w:sz w:val="24"/>
                      <w:szCs w:val="24"/>
                    </w:rPr>
                    <w:t xml:space="preserve"> walking</w:t>
                  </w:r>
                </w:p>
              </w:tc>
              <w:tc>
                <w:tcPr>
                  <w:tcW w:w="3274" w:type="dxa"/>
                </w:tcPr>
                <w:p w14:paraId="3E05558E" w14:textId="77777777" w:rsidR="00FA022A" w:rsidRPr="00FA022A" w:rsidRDefault="00FA022A" w:rsidP="00FA022A">
                  <w:pPr>
                    <w:jc w:val="center"/>
                    <w:rPr>
                      <w:rFonts w:cstheme="minorHAnsi"/>
                      <w:sz w:val="24"/>
                      <w:szCs w:val="24"/>
                    </w:rPr>
                  </w:pPr>
                  <w:r w:rsidRPr="00FA022A">
                    <w:rPr>
                      <w:rFonts w:cstheme="minorHAnsi"/>
                      <w:sz w:val="24"/>
                      <w:szCs w:val="24"/>
                    </w:rPr>
                    <w:t xml:space="preserve">I </w:t>
                  </w:r>
                  <w:r w:rsidRPr="00FA022A">
                    <w:rPr>
                      <w:rFonts w:cstheme="minorHAnsi"/>
                      <w:i/>
                      <w:sz w:val="24"/>
                      <w:szCs w:val="24"/>
                    </w:rPr>
                    <w:t>will have been</w:t>
                  </w:r>
                  <w:r w:rsidRPr="00FA022A">
                    <w:rPr>
                      <w:rFonts w:cstheme="minorHAnsi"/>
                      <w:sz w:val="24"/>
                      <w:szCs w:val="24"/>
                    </w:rPr>
                    <w:t xml:space="preserve"> walking</w:t>
                  </w:r>
                </w:p>
              </w:tc>
            </w:tr>
          </w:tbl>
          <w:p w14:paraId="67319CD1" w14:textId="77777777" w:rsidR="00FA022A" w:rsidRPr="00FA022A" w:rsidRDefault="00FA022A" w:rsidP="00D43A0B">
            <w:pPr>
              <w:rPr>
                <w:rFonts w:cstheme="minorHAnsi"/>
                <w:sz w:val="24"/>
                <w:szCs w:val="24"/>
                <w:lang w:val="en"/>
              </w:rPr>
            </w:pPr>
          </w:p>
        </w:tc>
      </w:tr>
    </w:tbl>
    <w:p w14:paraId="51FE3FBB" w14:textId="77777777" w:rsidR="00B152F9" w:rsidRPr="00FA022A" w:rsidRDefault="00B152F9" w:rsidP="00B152F9">
      <w:pPr>
        <w:tabs>
          <w:tab w:val="left" w:pos="10381"/>
        </w:tabs>
        <w:rPr>
          <w:rFonts w:cstheme="minorHAnsi"/>
          <w:sz w:val="24"/>
          <w:szCs w:val="24"/>
        </w:rPr>
      </w:pPr>
    </w:p>
    <w:p w14:paraId="21DFD3A2" w14:textId="77777777" w:rsidR="00B152F9" w:rsidRPr="00FA022A" w:rsidRDefault="00B152F9" w:rsidP="00B152F9">
      <w:pPr>
        <w:rPr>
          <w:rFonts w:cstheme="minorHAnsi"/>
          <w:sz w:val="24"/>
          <w:szCs w:val="24"/>
        </w:rPr>
      </w:pPr>
    </w:p>
    <w:p w14:paraId="22C6BA81" w14:textId="77777777" w:rsidR="00B152F9" w:rsidRPr="00FA022A" w:rsidRDefault="00B152F9" w:rsidP="00B152F9">
      <w:pPr>
        <w:shd w:val="clear" w:color="auto" w:fill="FFFFFF"/>
        <w:spacing w:after="0" w:line="240" w:lineRule="auto"/>
        <w:textAlignment w:val="baseline"/>
        <w:rPr>
          <w:rFonts w:cstheme="minorHAnsi"/>
          <w:color w:val="5F6D80"/>
          <w:sz w:val="24"/>
          <w:szCs w:val="24"/>
        </w:rPr>
      </w:pPr>
    </w:p>
    <w:p w14:paraId="3CEDB9BC" w14:textId="77777777" w:rsidR="00B152F9" w:rsidRPr="00FA022A" w:rsidRDefault="00B152F9" w:rsidP="00B152F9">
      <w:pPr>
        <w:rPr>
          <w:rFonts w:cstheme="minorHAnsi"/>
          <w:sz w:val="24"/>
          <w:szCs w:val="24"/>
        </w:rPr>
      </w:pPr>
    </w:p>
    <w:p w14:paraId="06FB3718" w14:textId="77777777" w:rsidR="00B152F9" w:rsidRPr="00FA022A" w:rsidRDefault="00B152F9" w:rsidP="00B152F9">
      <w:pPr>
        <w:rPr>
          <w:rFonts w:cstheme="minorHAnsi"/>
          <w:sz w:val="24"/>
          <w:szCs w:val="24"/>
        </w:rPr>
      </w:pPr>
    </w:p>
    <w:p w14:paraId="0AF582CD" w14:textId="77777777" w:rsidR="009E2C32" w:rsidRPr="00FA022A" w:rsidRDefault="009E2C32">
      <w:pPr>
        <w:rPr>
          <w:rFonts w:cstheme="minorHAnsi"/>
          <w:sz w:val="24"/>
          <w:szCs w:val="24"/>
        </w:rPr>
      </w:pPr>
    </w:p>
    <w:sectPr w:rsidR="009E2C32" w:rsidRPr="00FA022A" w:rsidSect="009E6437">
      <w:headerReference w:type="default" r:id="rId10"/>
      <w:footerReference w:type="default" r:id="rId11"/>
      <w:pgSz w:w="16838" w:h="11906" w:orient="landscape"/>
      <w:pgMar w:top="993" w:right="1440" w:bottom="1135"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251AD" w14:textId="77777777" w:rsidR="00B152F9" w:rsidRDefault="00B152F9" w:rsidP="00B152F9">
      <w:pPr>
        <w:spacing w:after="0" w:line="240" w:lineRule="auto"/>
      </w:pPr>
      <w:r>
        <w:separator/>
      </w:r>
    </w:p>
  </w:endnote>
  <w:endnote w:type="continuationSeparator" w:id="0">
    <w:p w14:paraId="0A4532D6" w14:textId="77777777" w:rsidR="00B152F9" w:rsidRDefault="00B152F9" w:rsidP="00B1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B0595" w14:textId="77777777" w:rsidR="00EA0CEB" w:rsidRDefault="00FA022A">
    <w:pPr>
      <w:pStyle w:val="Footer"/>
    </w:pPr>
    <w:r w:rsidRPr="00EA0CEB">
      <w:rPr>
        <w:noProof/>
      </w:rPr>
      <w:drawing>
        <wp:anchor distT="0" distB="0" distL="114300" distR="114300" simplePos="0" relativeHeight="251660288" behindDoc="0" locked="0" layoutInCell="1" allowOverlap="1" wp14:anchorId="7B9B8761" wp14:editId="18A59B7D">
          <wp:simplePos x="0" y="0"/>
          <wp:positionH relativeFrom="column">
            <wp:posOffset>6554668</wp:posOffset>
          </wp:positionH>
          <wp:positionV relativeFrom="paragraph">
            <wp:posOffset>-208915</wp:posOffset>
          </wp:positionV>
          <wp:extent cx="724395" cy="724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72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CEB">
      <w:rPr>
        <w:noProof/>
      </w:rPr>
      <mc:AlternateContent>
        <mc:Choice Requires="wps">
          <w:drawing>
            <wp:anchor distT="0" distB="0" distL="114300" distR="114300" simplePos="0" relativeHeight="251661312" behindDoc="0" locked="0" layoutInCell="1" allowOverlap="1" wp14:anchorId="244AB8A5" wp14:editId="619A4830">
              <wp:simplePos x="0" y="0"/>
              <wp:positionH relativeFrom="column">
                <wp:posOffset>7216461</wp:posOffset>
              </wp:positionH>
              <wp:positionV relativeFrom="paragraph">
                <wp:posOffset>-22225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14:paraId="6F08D068" w14:textId="77777777" w:rsidR="00EA0CEB" w:rsidRDefault="00FA022A"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AB8A5" id="_x0000_t202" coordsize="21600,21600" o:spt="202" path="m,l,21600r21600,l21600,xe">
              <v:stroke joinstyle="miter"/>
              <v:path gradientshapeok="t" o:connecttype="rect"/>
            </v:shapetype>
            <v:shape id="Text Box 7" o:spid="_x0000_s1027" type="#_x0000_t202" style="position:absolute;margin-left:568.25pt;margin-top:-1.75pt;width:1in;height:28.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" filled="f" stroked="f" strokeweight=".5pt">
              <v:textbox>
                <w:txbxContent>
                  <w:p w14:paraId="6F08D068" w14:textId="77777777" w:rsidR="00EA0CEB" w:rsidRDefault="00FA022A"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8A65D" w14:textId="77777777" w:rsidR="00B152F9" w:rsidRDefault="00B152F9" w:rsidP="00B152F9">
      <w:pPr>
        <w:spacing w:after="0" w:line="240" w:lineRule="auto"/>
      </w:pPr>
      <w:r>
        <w:separator/>
      </w:r>
    </w:p>
  </w:footnote>
  <w:footnote w:type="continuationSeparator" w:id="0">
    <w:p w14:paraId="0F3B8075" w14:textId="77777777" w:rsidR="00B152F9" w:rsidRDefault="00B152F9" w:rsidP="00B1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B581" w14:textId="77777777" w:rsidR="00EA0CEB" w:rsidRDefault="00FA022A">
    <w:pPr>
      <w:pStyle w:val="Header"/>
    </w:pPr>
    <w:r>
      <w:rPr>
        <w:noProof/>
      </w:rPr>
      <mc:AlternateContent>
        <mc:Choice Requires="wps">
          <w:drawing>
            <wp:anchor distT="0" distB="0" distL="114300" distR="114300" simplePos="0" relativeHeight="251659264" behindDoc="0" locked="0" layoutInCell="1" allowOverlap="1" wp14:anchorId="69A149FC" wp14:editId="6BA03198">
              <wp:simplePos x="0" y="0"/>
              <wp:positionH relativeFrom="column">
                <wp:posOffset>-805815</wp:posOffset>
              </wp:positionH>
              <wp:positionV relativeFrom="paragraph">
                <wp:posOffset>-304778</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14:paraId="6E7D465E" w14:textId="4A6E89B9" w:rsidR="00EA0CEB" w:rsidRDefault="00FA022A" w:rsidP="00EA0CEB">
                          <w:r>
                            <w:rPr>
                              <w:rFonts w:ascii="Corbel" w:eastAsia="Calibri" w:hAnsi="Corbel"/>
                              <w:b/>
                              <w:color w:val="161E6B"/>
                              <w:kern w:val="24"/>
                              <w:sz w:val="32"/>
                            </w:rPr>
                            <w:t xml:space="preserve">Knowledge Organiser: </w:t>
                          </w:r>
                          <w:r w:rsidR="00B152F9">
                            <w:rPr>
                              <w:rFonts w:ascii="Corbel" w:eastAsia="Calibri" w:hAnsi="Corbel"/>
                              <w:b/>
                              <w:color w:val="75BAE1"/>
                              <w:kern w:val="24"/>
                              <w:sz w:val="32"/>
                            </w:rPr>
                            <w:t>Parts of Speech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149FC" id="_x0000_t202" coordsize="21600,21600" o:spt="202" path="m,l,21600r21600,l21600,xe">
              <v:stroke joinstyle="miter"/>
              <v:path gradientshapeok="t" o:connecttype="rect"/>
            </v:shapetype>
            <v:shape id="Text Box 8" o:spid="_x0000_s1026" type="#_x0000_t202" style="position:absolute;margin-left:-63.45pt;margin-top:-24pt;width:1in;height:28.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" fillcolor="white [3201]" stroked="f" strokeweight=".5pt">
              <v:textbox>
                <w:txbxContent>
                  <w:p w14:paraId="6E7D465E" w14:textId="4A6E89B9" w:rsidR="00EA0CEB" w:rsidRDefault="00FA022A" w:rsidP="00EA0CEB">
                    <w:r>
                      <w:rPr>
                        <w:rFonts w:ascii="Corbel" w:eastAsia="Calibri" w:hAnsi="Corbel"/>
                        <w:b/>
                        <w:color w:val="161E6B"/>
                        <w:kern w:val="24"/>
                        <w:sz w:val="32"/>
                      </w:rPr>
                      <w:t xml:space="preserve">Knowledge Organiser: </w:t>
                    </w:r>
                    <w:r w:rsidR="00B152F9">
                      <w:rPr>
                        <w:rFonts w:ascii="Corbel" w:eastAsia="Calibri" w:hAnsi="Corbel"/>
                        <w:b/>
                        <w:color w:val="75BAE1"/>
                        <w:kern w:val="24"/>
                        <w:sz w:val="32"/>
                      </w:rPr>
                      <w:t>Parts of Speech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13478"/>
    <w:multiLevelType w:val="hybridMultilevel"/>
    <w:tmpl w:val="5A30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F9"/>
    <w:rsid w:val="009E2C32"/>
    <w:rsid w:val="00B152F9"/>
    <w:rsid w:val="00FA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CDA7"/>
  <w15:chartTrackingRefBased/>
  <w15:docId w15:val="{9E8809C2-5A1D-4195-A839-C0D05A7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2F9"/>
  </w:style>
  <w:style w:type="paragraph" w:styleId="Heading2">
    <w:name w:val="heading 2"/>
    <w:basedOn w:val="Normal"/>
    <w:link w:val="Heading2Char"/>
    <w:uiPriority w:val="9"/>
    <w:qFormat/>
    <w:rsid w:val="00B152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2F9"/>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B15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2F9"/>
  </w:style>
  <w:style w:type="paragraph" w:styleId="Footer">
    <w:name w:val="footer"/>
    <w:basedOn w:val="Normal"/>
    <w:link w:val="FooterChar"/>
    <w:uiPriority w:val="99"/>
    <w:unhideWhenUsed/>
    <w:rsid w:val="00B15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F9"/>
  </w:style>
  <w:style w:type="table" w:styleId="TableGrid">
    <w:name w:val="Table Grid"/>
    <w:basedOn w:val="TableNormal"/>
    <w:rsid w:val="00B1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1F4DD-AF0F-48B1-B79B-624FC7A03948}"/>
</file>

<file path=customXml/itemProps2.xml><?xml version="1.0" encoding="utf-8"?>
<ds:datastoreItem xmlns:ds="http://schemas.openxmlformats.org/officeDocument/2006/customXml" ds:itemID="{2FA9D552-AF40-47BF-BBE1-65D8382E2575}">
  <ds:schemaRefs>
    <ds:schemaRef ds:uri="http://schemas.microsoft.com/sharepoint/v3/contenttype/forms"/>
  </ds:schemaRefs>
</ds:datastoreItem>
</file>

<file path=customXml/itemProps3.xml><?xml version="1.0" encoding="utf-8"?>
<ds:datastoreItem xmlns:ds="http://schemas.openxmlformats.org/officeDocument/2006/customXml" ds:itemID="{120375A7-3271-43BA-89BF-695BC3EB54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Dady</dc:creator>
  <cp:keywords/>
  <dc:description/>
  <cp:lastModifiedBy>Lewis Dady</cp:lastModifiedBy>
  <cp:revision>1</cp:revision>
  <dcterms:created xsi:type="dcterms:W3CDTF">2022-07-07T11:04:00Z</dcterms:created>
  <dcterms:modified xsi:type="dcterms:W3CDTF">2022-07-07T11:22:00Z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